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A4" w:rsidRDefault="00D21CCB" w:rsidP="00501AB5">
      <w:pPr>
        <w:pStyle w:val="Rubrik1"/>
        <w:jc w:val="center"/>
      </w:pPr>
      <w:r>
        <w:t>Medborgarlöfte 201</w:t>
      </w:r>
      <w:r w:rsidR="00854960">
        <w:t>9</w:t>
      </w:r>
      <w:r>
        <w:t xml:space="preserve"> – </w:t>
      </w:r>
      <w:r w:rsidR="001C22EF">
        <w:t>Sölvesborgs</w:t>
      </w:r>
      <w:r>
        <w:t xml:space="preserve"> kommun</w:t>
      </w:r>
    </w:p>
    <w:p w:rsidR="00853C06" w:rsidRPr="00853C06" w:rsidRDefault="00853C06" w:rsidP="00853C06"/>
    <w:p w:rsidR="00B0201B" w:rsidRDefault="00B0201B" w:rsidP="00B0201B">
      <w:pPr>
        <w:pStyle w:val="Rubrik3"/>
      </w:pPr>
      <w:r>
        <w:t>Lägesbild</w:t>
      </w:r>
    </w:p>
    <w:p w:rsidR="00853C06" w:rsidRDefault="00D21CCB" w:rsidP="00B0201B">
      <w:r>
        <w:t xml:space="preserve">Den lokala </w:t>
      </w:r>
      <w:r w:rsidR="00B0201B">
        <w:t>läges</w:t>
      </w:r>
      <w:r>
        <w:t xml:space="preserve">bilden i </w:t>
      </w:r>
      <w:r w:rsidR="001C22EF">
        <w:t>Sölvesborg</w:t>
      </w:r>
      <w:r>
        <w:t xml:space="preserve"> grundar sig på anmälda brott</w:t>
      </w:r>
      <w:r w:rsidR="00854960">
        <w:t xml:space="preserve">, underrättelser </w:t>
      </w:r>
      <w:r w:rsidR="001C22EF">
        <w:t>samt</w:t>
      </w:r>
      <w:r>
        <w:t xml:space="preserve"> resultat från trygghetsmätningen</w:t>
      </w:r>
      <w:r w:rsidR="00854960">
        <w:t>.</w:t>
      </w:r>
      <w:r w:rsidR="001C22EF">
        <w:t xml:space="preserve"> </w:t>
      </w:r>
    </w:p>
    <w:p w:rsidR="00853C06" w:rsidRDefault="00853C06" w:rsidP="00B0201B"/>
    <w:p w:rsidR="00854960" w:rsidRPr="005549E2" w:rsidRDefault="00854960" w:rsidP="00854960">
      <w:r w:rsidRPr="005549E2">
        <w:t>Trygghetsläget i Sölvesborg har det gångna året präglats av händelser runt resecentrum. Misshandelsbrott, skadegörelse och allmänt ordningsstörande beteende har anmälts till såväl polis som kommun då det gäller området runt resecentrum.</w:t>
      </w:r>
      <w:r>
        <w:t xml:space="preserve"> </w:t>
      </w:r>
      <w:r w:rsidRPr="005549E2">
        <w:t>Tips angående narkotikahandel har inkommit från flera platser i centrala Sölvesborg där Hästtorget och resecentrum är återkommande.</w:t>
      </w:r>
      <w:r>
        <w:t xml:space="preserve"> Generellt visar trygghetsmätningen på låg eller minskande trygghet i centrum medan tryggheten är hög och ökande på landsbygden.</w:t>
      </w:r>
    </w:p>
    <w:p w:rsidR="00854960" w:rsidRDefault="00854960" w:rsidP="00B0201B"/>
    <w:p w:rsidR="00501AB5" w:rsidRDefault="001C22EF" w:rsidP="00B0201B">
      <w:r>
        <w:t xml:space="preserve">Medborgarlöftet kommer därför under </w:t>
      </w:r>
      <w:r w:rsidR="00292028">
        <w:t>201</w:t>
      </w:r>
      <w:r w:rsidR="00854960">
        <w:t>9</w:t>
      </w:r>
      <w:r w:rsidR="00292028">
        <w:t xml:space="preserve"> att inriktas på </w:t>
      </w:r>
      <w:r w:rsidR="00854960">
        <w:t>trygghetsskapande arbete, främst i Sölvesborgs tätort</w:t>
      </w:r>
      <w:r>
        <w:t xml:space="preserve">.  </w:t>
      </w:r>
    </w:p>
    <w:p w:rsidR="00501AB5" w:rsidRDefault="00501AB5" w:rsidP="00B0201B"/>
    <w:p w:rsidR="003C3AE6" w:rsidRDefault="003C3AE6" w:rsidP="003C3AE6">
      <w:pPr>
        <w:pStyle w:val="Rubrik3"/>
      </w:pPr>
      <w:r>
        <w:t>Medborgarlöfte</w:t>
      </w:r>
    </w:p>
    <w:p w:rsidR="00735B86" w:rsidRDefault="00735B86" w:rsidP="00854960">
      <w:pPr>
        <w:rPr>
          <w:i/>
        </w:rPr>
      </w:pPr>
      <w:r>
        <w:rPr>
          <w:i/>
        </w:rPr>
        <w:t>Polisen förbinder sig</w:t>
      </w:r>
      <w:r w:rsidR="00854960" w:rsidRPr="00854960">
        <w:rPr>
          <w:i/>
        </w:rPr>
        <w:t xml:space="preserve"> </w:t>
      </w:r>
    </w:p>
    <w:p w:rsidR="00735B86" w:rsidRPr="00735B86" w:rsidRDefault="00735B86" w:rsidP="00735B86">
      <w:pPr>
        <w:pStyle w:val="Liststycke"/>
        <w:numPr>
          <w:ilvl w:val="0"/>
          <w:numId w:val="2"/>
        </w:numPr>
        <w:rPr>
          <w:i/>
        </w:rPr>
      </w:pPr>
      <w:r>
        <w:rPr>
          <w:i/>
        </w:rPr>
        <w:t xml:space="preserve">att </w:t>
      </w:r>
      <w:r w:rsidR="00854960" w:rsidRPr="00735B86">
        <w:rPr>
          <w:i/>
        </w:rPr>
        <w:t xml:space="preserve">fotpatrullera i centrum kvällstid eller i samband med evenemang vid minst 40 tillfällen under året samt </w:t>
      </w:r>
    </w:p>
    <w:p w:rsidR="00854960" w:rsidRPr="00735B86" w:rsidRDefault="00735B86" w:rsidP="00735B86">
      <w:pPr>
        <w:pStyle w:val="Liststycke"/>
        <w:numPr>
          <w:ilvl w:val="0"/>
          <w:numId w:val="2"/>
        </w:numPr>
        <w:rPr>
          <w:i/>
        </w:rPr>
      </w:pPr>
      <w:r>
        <w:rPr>
          <w:i/>
        </w:rPr>
        <w:t xml:space="preserve">att </w:t>
      </w:r>
      <w:r w:rsidR="00854960" w:rsidRPr="00735B86">
        <w:rPr>
          <w:i/>
        </w:rPr>
        <w:t>stödja kommunens projekt med ”Trygghetsvärdar”.</w:t>
      </w:r>
    </w:p>
    <w:p w:rsidR="00854960" w:rsidRDefault="00854960" w:rsidP="003C3AE6">
      <w:pPr>
        <w:rPr>
          <w:i/>
        </w:rPr>
      </w:pPr>
    </w:p>
    <w:p w:rsidR="00735B86" w:rsidRDefault="00853C06" w:rsidP="00854960">
      <w:pPr>
        <w:rPr>
          <w:i/>
        </w:rPr>
      </w:pPr>
      <w:r w:rsidRPr="00854960">
        <w:rPr>
          <w:i/>
        </w:rPr>
        <w:t xml:space="preserve">Sölvesborgs kommun </w:t>
      </w:r>
      <w:r w:rsidR="00735B86">
        <w:rPr>
          <w:i/>
        </w:rPr>
        <w:t>förbinder sig</w:t>
      </w:r>
      <w:r w:rsidR="00854960" w:rsidRPr="00854960">
        <w:rPr>
          <w:i/>
        </w:rPr>
        <w:t xml:space="preserve"> </w:t>
      </w:r>
    </w:p>
    <w:p w:rsidR="00735B86" w:rsidRPr="00735B86" w:rsidRDefault="00735B86" w:rsidP="00735B86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att </w:t>
      </w:r>
      <w:r w:rsidR="00854960" w:rsidRPr="00735B86">
        <w:rPr>
          <w:i/>
        </w:rPr>
        <w:t xml:space="preserve">utveckla projektet med ”Trygghetsvärdar” och under året erbjuda föreningar möjligheten att trygghetsvandra på platser där det bedöms lämpligt samt </w:t>
      </w:r>
    </w:p>
    <w:p w:rsidR="00854960" w:rsidRPr="00735B86" w:rsidRDefault="00854960" w:rsidP="00735B86">
      <w:pPr>
        <w:pStyle w:val="Liststycke"/>
        <w:numPr>
          <w:ilvl w:val="0"/>
          <w:numId w:val="1"/>
        </w:numPr>
        <w:rPr>
          <w:i/>
        </w:rPr>
      </w:pPr>
      <w:r w:rsidRPr="00735B86">
        <w:rPr>
          <w:i/>
        </w:rPr>
        <w:t>att fortsätta arbetet med närvaro av fritid</w:t>
      </w:r>
      <w:r w:rsidR="00FF38FC">
        <w:rPr>
          <w:i/>
        </w:rPr>
        <w:t>s</w:t>
      </w:r>
      <w:bookmarkStart w:id="0" w:name="_GoBack"/>
      <w:bookmarkEnd w:id="0"/>
      <w:r w:rsidRPr="00735B86">
        <w:rPr>
          <w:i/>
        </w:rPr>
        <w:t xml:space="preserve">ledare och fältsekreterare i centrum samt på andra platser där ungdomar vistas. </w:t>
      </w:r>
    </w:p>
    <w:p w:rsidR="00854960" w:rsidRDefault="00854960" w:rsidP="00853C06">
      <w:pPr>
        <w:rPr>
          <w:i/>
        </w:rPr>
      </w:pPr>
    </w:p>
    <w:p w:rsidR="00347B17" w:rsidRDefault="00347B17" w:rsidP="00B0201B">
      <w:pPr>
        <w:rPr>
          <w:i/>
          <w:iCs/>
        </w:rPr>
      </w:pPr>
    </w:p>
    <w:p w:rsidR="00501AB5" w:rsidRDefault="00DA014D">
      <w:r>
        <w:t xml:space="preserve">Sölvesborg </w:t>
      </w:r>
      <w:r w:rsidR="00853C06">
        <w:t xml:space="preserve">den </w:t>
      </w:r>
      <w:r w:rsidR="00135133">
        <w:t>11</w:t>
      </w:r>
      <w:r w:rsidR="00617B1F">
        <w:t xml:space="preserve"> </w:t>
      </w:r>
      <w:r w:rsidR="00854960">
        <w:t>december</w:t>
      </w:r>
      <w:r w:rsidR="00617B1F">
        <w:t xml:space="preserve"> 201</w:t>
      </w:r>
      <w:r w:rsidR="00135133">
        <w:t>8</w:t>
      </w:r>
    </w:p>
    <w:p w:rsidR="00501AB5" w:rsidRDefault="00501AB5"/>
    <w:p w:rsidR="00347B17" w:rsidRDefault="00347B17"/>
    <w:p w:rsidR="00501AB5" w:rsidRDefault="00501AB5">
      <w:r>
        <w:t>__________________________</w:t>
      </w:r>
      <w:r>
        <w:tab/>
      </w:r>
      <w:r>
        <w:tab/>
        <w:t>___________________________</w:t>
      </w:r>
    </w:p>
    <w:p w:rsidR="00501AB5" w:rsidRDefault="00501AB5">
      <w:r>
        <w:t>Anders Knutsson</w:t>
      </w:r>
      <w:r>
        <w:tab/>
      </w:r>
      <w:r>
        <w:tab/>
      </w:r>
      <w:r>
        <w:tab/>
      </w:r>
      <w:r w:rsidR="00135133">
        <w:t>Daniel Berg</w:t>
      </w:r>
    </w:p>
    <w:p w:rsidR="00501AB5" w:rsidRPr="009A0C07" w:rsidRDefault="00501AB5" w:rsidP="00135133">
      <w:pPr>
        <w:ind w:left="5216" w:hanging="5216"/>
      </w:pPr>
      <w:r>
        <w:t>Lokalpolisområdeschef</w:t>
      </w:r>
      <w:r>
        <w:tab/>
        <w:t xml:space="preserve">Kommunstyrelsens </w:t>
      </w:r>
      <w:r w:rsidR="00135133">
        <w:t xml:space="preserve">vice </w:t>
      </w:r>
      <w:r>
        <w:t>ordförande</w:t>
      </w:r>
    </w:p>
    <w:sectPr w:rsidR="00501AB5" w:rsidRPr="009A0C07" w:rsidSect="00C87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8B" w:rsidRDefault="0094108B" w:rsidP="00254586">
      <w:pPr>
        <w:spacing w:line="240" w:lineRule="auto"/>
      </w:pPr>
      <w:r>
        <w:separator/>
      </w:r>
    </w:p>
  </w:endnote>
  <w:endnote w:type="continuationSeparator" w:id="0">
    <w:p w:rsidR="0094108B" w:rsidRDefault="0094108B" w:rsidP="00254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FC" w:rsidRDefault="00FF38F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FC" w:rsidRDefault="00FF38F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FC" w:rsidRDefault="00FF38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8B" w:rsidRDefault="0094108B" w:rsidP="00254586">
      <w:pPr>
        <w:spacing w:line="240" w:lineRule="auto"/>
      </w:pPr>
      <w:r>
        <w:separator/>
      </w:r>
    </w:p>
  </w:footnote>
  <w:footnote w:type="continuationSeparator" w:id="0">
    <w:p w:rsidR="0094108B" w:rsidRDefault="0094108B" w:rsidP="00254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FC" w:rsidRDefault="00FF38F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A4" w:rsidRDefault="004073A4">
    <w:pPr>
      <w:pStyle w:val="Sidhuvud"/>
    </w:pPr>
    <w:r>
      <w:rPr>
        <w:noProof/>
        <w:lang w:eastAsia="sv-SE"/>
      </w:rPr>
      <w:drawing>
        <wp:inline distT="0" distB="0" distL="0" distR="0">
          <wp:extent cx="723900" cy="1027811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ölvesb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2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inline distT="0" distB="0" distL="0" distR="0">
          <wp:extent cx="1650206" cy="628650"/>
          <wp:effectExtent l="0" t="0" r="762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Polis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206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FC" w:rsidRDefault="00FF38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188"/>
    <w:multiLevelType w:val="hybridMultilevel"/>
    <w:tmpl w:val="8F5AE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F583D"/>
    <w:multiLevelType w:val="hybridMultilevel"/>
    <w:tmpl w:val="AF84E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CB"/>
    <w:rsid w:val="00041682"/>
    <w:rsid w:val="000E133C"/>
    <w:rsid w:val="000E43CB"/>
    <w:rsid w:val="00135133"/>
    <w:rsid w:val="001C22EF"/>
    <w:rsid w:val="00254586"/>
    <w:rsid w:val="00292028"/>
    <w:rsid w:val="002D2209"/>
    <w:rsid w:val="00347B17"/>
    <w:rsid w:val="003849B2"/>
    <w:rsid w:val="003C3AE6"/>
    <w:rsid w:val="004073A4"/>
    <w:rsid w:val="00430A28"/>
    <w:rsid w:val="004A49B6"/>
    <w:rsid w:val="004F19F3"/>
    <w:rsid w:val="00501AB5"/>
    <w:rsid w:val="00577F95"/>
    <w:rsid w:val="005B12F0"/>
    <w:rsid w:val="00617B1F"/>
    <w:rsid w:val="006E757F"/>
    <w:rsid w:val="00735B86"/>
    <w:rsid w:val="00853C06"/>
    <w:rsid w:val="00854960"/>
    <w:rsid w:val="008C6D5C"/>
    <w:rsid w:val="008E14F7"/>
    <w:rsid w:val="0090251A"/>
    <w:rsid w:val="0094108B"/>
    <w:rsid w:val="009A0C07"/>
    <w:rsid w:val="00A03765"/>
    <w:rsid w:val="00B0201B"/>
    <w:rsid w:val="00B30303"/>
    <w:rsid w:val="00B37464"/>
    <w:rsid w:val="00BF305E"/>
    <w:rsid w:val="00C75394"/>
    <w:rsid w:val="00C87D65"/>
    <w:rsid w:val="00D21CCB"/>
    <w:rsid w:val="00DA014D"/>
    <w:rsid w:val="00DA63BC"/>
    <w:rsid w:val="00DD5E8C"/>
    <w:rsid w:val="00DE5730"/>
    <w:rsid w:val="00E85972"/>
    <w:rsid w:val="00FA5F16"/>
    <w:rsid w:val="00FE58F6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3D26728-61E0-42FE-BA4B-0850781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B02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2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0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020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2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020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B020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25458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4586"/>
  </w:style>
  <w:style w:type="paragraph" w:styleId="Sidfot">
    <w:name w:val="footer"/>
    <w:basedOn w:val="Normal"/>
    <w:link w:val="SidfotChar"/>
    <w:uiPriority w:val="99"/>
    <w:unhideWhenUsed/>
    <w:rsid w:val="0025458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4586"/>
  </w:style>
  <w:style w:type="paragraph" w:styleId="Ballongtext">
    <w:name w:val="Balloon Text"/>
    <w:basedOn w:val="Normal"/>
    <w:link w:val="BallongtextChar"/>
    <w:uiPriority w:val="99"/>
    <w:semiHidden/>
    <w:unhideWhenUsed/>
    <w:rsid w:val="00254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58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3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955E-F9AF-47D8-B3B4-841F8974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Hadartz</dc:creator>
  <cp:lastModifiedBy>Johanna Lilja</cp:lastModifiedBy>
  <cp:revision>3</cp:revision>
  <cp:lastPrinted>2017-12-07T08:25:00Z</cp:lastPrinted>
  <dcterms:created xsi:type="dcterms:W3CDTF">2019-01-24T22:39:00Z</dcterms:created>
  <dcterms:modified xsi:type="dcterms:W3CDTF">2019-09-30T12:35:00Z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