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lang w:val="sv-SE"/>
        </w:rPr>
        <w:alias w:val="Tittel"/>
        <w:tag w:val="Tittel"/>
        <w:id w:val="-221443789"/>
        <w:placeholder>
          <w:docPart w:val="1242D9BC9D024980B9103504DE48DE6A"/>
        </w:placeholder>
        <w:text w:multiLine="1"/>
      </w:sdtPr>
      <w:sdtEndPr/>
      <w:sdtContent>
        <w:p w14:paraId="13242F3F" w14:textId="08703FCD" w:rsidR="009B2291" w:rsidRPr="00866C81" w:rsidRDefault="00106E6C" w:rsidP="00C0717E">
          <w:pPr>
            <w:pStyle w:val="Rubrik1"/>
            <w:rPr>
              <w:lang w:val="sv-SE"/>
            </w:rPr>
          </w:pPr>
          <w:r>
            <w:rPr>
              <w:lang w:val="sv-SE"/>
            </w:rPr>
            <w:t>Sölvesborgs kommun</w:t>
          </w:r>
        </w:p>
      </w:sdtContent>
    </w:sdt>
    <w:sdt>
      <w:sdtPr>
        <w:alias w:val="Undertittel"/>
        <w:tag w:val="Undertittel"/>
        <w:id w:val="1712928716"/>
        <w:placeholder>
          <w:docPart w:val="A83C80AF188D42C09498982F9AEB192A"/>
        </w:placeholder>
        <w:text w:multiLine="1"/>
      </w:sdtPr>
      <w:sdtEndPr/>
      <w:sdtContent>
        <w:p w14:paraId="6E354A18" w14:textId="7AC45296" w:rsidR="00C0717E" w:rsidRPr="00866C81" w:rsidRDefault="00106E6C" w:rsidP="00C0717E">
          <w:pPr>
            <w:pStyle w:val="Rubrik2"/>
          </w:pPr>
          <w:r>
            <w:t>Inomhusklimat Tärnan</w:t>
          </w:r>
        </w:p>
      </w:sdtContent>
    </w:sdt>
    <w:p w14:paraId="30B8E5BF" w14:textId="77777777" w:rsidR="00106E6C" w:rsidRDefault="00106E6C" w:rsidP="00106E6C">
      <w:pPr>
        <w:spacing w:line="240" w:lineRule="auto"/>
        <w:rPr>
          <w:rFonts w:asciiTheme="minorHAnsi" w:hAnsiTheme="minorHAnsi"/>
          <w:color w:val="ED7D31" w:themeColor="accent2"/>
        </w:rPr>
      </w:pPr>
      <w:r>
        <w:t>Sölvesborgs kommun har beställt en bedömning av resultaten från genomförda utredningar på Tärnan från Företagshälsovården Avonovas experter:</w:t>
      </w:r>
    </w:p>
    <w:p w14:paraId="39B05A6A" w14:textId="77777777" w:rsidR="00106E6C" w:rsidRDefault="00106E6C" w:rsidP="00106E6C">
      <w:pPr>
        <w:spacing w:line="240" w:lineRule="auto"/>
      </w:pPr>
      <w:r>
        <w:t>-Hur allvarligt är resultatet?</w:t>
      </w:r>
    </w:p>
    <w:p w14:paraId="3D895DCA" w14:textId="77777777" w:rsidR="00106E6C" w:rsidRDefault="00106E6C" w:rsidP="00106E6C">
      <w:pPr>
        <w:spacing w:line="240" w:lineRule="auto"/>
      </w:pPr>
      <w:r>
        <w:t>-Hur påverkar inomhusmiljön hälsan för de som vistas i lokalerna?</w:t>
      </w:r>
    </w:p>
    <w:p w14:paraId="59DFDA95" w14:textId="77777777" w:rsidR="00106E6C" w:rsidRDefault="00106E6C" w:rsidP="00106E6C">
      <w:pPr>
        <w:spacing w:line="240" w:lineRule="auto"/>
      </w:pPr>
      <w:r>
        <w:t>-Om det utifrån resultatet är lämpligt att vistas i lokalerna?</w:t>
      </w:r>
    </w:p>
    <w:p w14:paraId="2E8BAE87" w14:textId="00AE665E" w:rsidR="00106E6C" w:rsidRDefault="00106E6C" w:rsidP="00106E6C">
      <w:pPr>
        <w:spacing w:line="240" w:lineRule="auto"/>
      </w:pPr>
      <w:r>
        <w:t>-Hur snabbt behöver arbetsgivaren agera för att säkerställa en säker arbetsmiljö för medarbetarna?</w:t>
      </w:r>
    </w:p>
    <w:p w14:paraId="3D99CE69" w14:textId="77777777" w:rsidR="003B1AF0" w:rsidRDefault="003B1AF0" w:rsidP="00106E6C">
      <w:pPr>
        <w:spacing w:line="240" w:lineRule="auto"/>
      </w:pPr>
    </w:p>
    <w:p w14:paraId="3FB347E3" w14:textId="509056B4" w:rsidR="00106E6C" w:rsidRDefault="00106E6C" w:rsidP="00106E6C">
      <w:pPr>
        <w:spacing w:line="240" w:lineRule="auto"/>
      </w:pPr>
      <w:r>
        <w:t xml:space="preserve">Det är av yttersta vikt att bedömningen sker snabbt och av en erfaren expert samt att den expertis som behövs används, till exempel Arbetsmiljömedicin i Lund. </w:t>
      </w:r>
    </w:p>
    <w:p w14:paraId="4C5B2469" w14:textId="77777777" w:rsidR="003B1AF0" w:rsidRDefault="003B1AF0" w:rsidP="00106E6C">
      <w:pPr>
        <w:spacing w:line="240" w:lineRule="auto"/>
      </w:pPr>
    </w:p>
    <w:p w14:paraId="7387B9E7" w14:textId="5F90B4FF" w:rsidR="00106E6C" w:rsidRPr="002466A6" w:rsidRDefault="00106E6C" w:rsidP="00106E6C">
      <w:pPr>
        <w:spacing w:line="240" w:lineRule="auto"/>
        <w:rPr>
          <w:b/>
          <w:bCs/>
        </w:rPr>
      </w:pPr>
      <w:r w:rsidRPr="002466A6">
        <w:rPr>
          <w:b/>
          <w:bCs/>
        </w:rPr>
        <w:t>Avonovas bedömning</w:t>
      </w:r>
    </w:p>
    <w:p w14:paraId="4D7C8735" w14:textId="77777777" w:rsidR="003B1AF0" w:rsidRDefault="003B1AF0" w:rsidP="00106E6C">
      <w:pPr>
        <w:spacing w:line="240" w:lineRule="auto"/>
      </w:pPr>
    </w:p>
    <w:p w14:paraId="38F3B872" w14:textId="77777777" w:rsidR="00106E6C" w:rsidRDefault="00106E6C" w:rsidP="00106E6C">
      <w:pPr>
        <w:spacing w:line="240" w:lineRule="auto"/>
      </w:pPr>
      <w:r>
        <w:t>Arbetsmiljöingenjör Oylum Yilmaz</w:t>
      </w:r>
    </w:p>
    <w:p w14:paraId="78F7CC0C" w14:textId="3047035D" w:rsidR="00106E6C" w:rsidRDefault="00106E6C" w:rsidP="00106E6C">
      <w:r>
        <w:t>Fukt är en faktor för att få emissioner från byggnadsmaterial vilket kan vara orsak till symptom hos de som vistas i lokalen. Att bo eller regelbundet vistas i byggnader med fuktproblem kan utgöra en olägenhet för människors hälsa. I nuläget, utifrån det resultat som framkommer i utredningen vet vi att fastighetsägaren bedömer att fastigheten ska genomgå en genomgripande renovering.</w:t>
      </w:r>
    </w:p>
    <w:p w14:paraId="3E947510" w14:textId="2AD8B85F" w:rsidR="00106E6C" w:rsidRDefault="00106E6C" w:rsidP="00106E6C">
      <w:r>
        <w:t>Vid renovering speciellt med de provpunkter som drabbats av fukt, ska troligtvis skadat material bytas ut. Vid sanering av fuktskador frigörs en mängd partiklar, till exempel sporer. Så min bedömning är så snart det är praktiskt möjligt genomföra de åtgärder som behövs för att skydda dem som bor eller vistas i lokalerna, förhindra att föroreningar sprids i byggnaden samt ventilationsanläggningen och byggnaden i övrigt påverkas inte under den tiden.</w:t>
      </w:r>
    </w:p>
    <w:p w14:paraId="5725E3A3" w14:textId="77777777" w:rsidR="003B1AF0" w:rsidRDefault="003B1AF0" w:rsidP="00106E6C"/>
    <w:p w14:paraId="392BCD29" w14:textId="3D5BDDA9" w:rsidR="00106E6C" w:rsidRDefault="00106E6C" w:rsidP="00106E6C">
      <w:r>
        <w:t>Företagsläkare Ola Konradson</w:t>
      </w:r>
    </w:p>
    <w:p w14:paraId="606A8299" w14:textId="639AB6DC" w:rsidR="00106E6C" w:rsidRDefault="00106E6C" w:rsidP="00106E6C">
      <w:r>
        <w:t>Medarbetare med astma bör omplaceras akut, de andra så snabbt som möjligt, ser dock att det finns en hel del logistiska bekymmer för en riktigt snabb evakuering varför denna kan ta lite tid.</w:t>
      </w:r>
    </w:p>
    <w:p w14:paraId="4165FD2C" w14:textId="77777777" w:rsidR="003B1AF0" w:rsidRDefault="003B1AF0" w:rsidP="00106E6C">
      <w:pPr>
        <w:rPr>
          <w:color w:val="auto"/>
        </w:rPr>
      </w:pPr>
    </w:p>
    <w:p w14:paraId="44CE719E" w14:textId="5128C26B" w:rsidR="003B1AF0" w:rsidRDefault="003B1AF0" w:rsidP="00FF3168">
      <w:r>
        <w:t xml:space="preserve">Ola Konradson </w:t>
      </w:r>
      <w:r>
        <w:tab/>
      </w:r>
      <w:r>
        <w:tab/>
      </w:r>
      <w:r>
        <w:tab/>
      </w:r>
      <w:r>
        <w:tab/>
      </w:r>
      <w:r>
        <w:tab/>
        <w:t>Oylum Yilmaz</w:t>
      </w:r>
    </w:p>
    <w:p w14:paraId="1F705649" w14:textId="38805466" w:rsidR="003B1AF0" w:rsidRDefault="003B1AF0" w:rsidP="00FF3168">
      <w:r>
        <w:t xml:space="preserve">Företagsläkare </w:t>
      </w:r>
      <w:r>
        <w:tab/>
      </w:r>
      <w:r>
        <w:tab/>
      </w:r>
      <w:r>
        <w:tab/>
      </w:r>
      <w:r>
        <w:tab/>
      </w:r>
      <w:r>
        <w:tab/>
        <w:t>Arbetsmiljöingenjör</w:t>
      </w:r>
    </w:p>
    <w:p w14:paraId="413EDC2F" w14:textId="06215263" w:rsidR="003B1AF0" w:rsidRDefault="003B1AF0" w:rsidP="00FF3168">
      <w:r>
        <w:t xml:space="preserve">Avonova Hälsa AB </w:t>
      </w:r>
      <w:r>
        <w:tab/>
      </w:r>
      <w:r>
        <w:tab/>
      </w:r>
      <w:r>
        <w:tab/>
      </w:r>
      <w:r>
        <w:tab/>
      </w:r>
      <w:r>
        <w:tab/>
        <w:t>Avonova Hälsa AB</w:t>
      </w:r>
    </w:p>
    <w:p w14:paraId="2B0B7E10" w14:textId="53D7B0F7" w:rsidR="003B1AF0" w:rsidRDefault="003B1AF0" w:rsidP="00FF3168">
      <w:r>
        <w:t xml:space="preserve">Ågatan 40 </w:t>
      </w:r>
      <w:r>
        <w:tab/>
      </w:r>
      <w:r>
        <w:tab/>
      </w:r>
      <w:r>
        <w:tab/>
      </w:r>
      <w:r>
        <w:tab/>
      </w:r>
      <w:r>
        <w:tab/>
      </w:r>
      <w:r>
        <w:tab/>
      </w:r>
      <w:r w:rsidR="00F30C99" w:rsidRPr="00F30C99">
        <w:t>Ellingevägen 18</w:t>
      </w:r>
    </w:p>
    <w:p w14:paraId="2E867A02" w14:textId="77777777" w:rsidR="00F30C99" w:rsidRDefault="003B1AF0" w:rsidP="00F30C99">
      <w:r>
        <w:t xml:space="preserve">374 38 Karlshamn </w:t>
      </w:r>
      <w:r w:rsidR="00F30C99">
        <w:tab/>
      </w:r>
      <w:r w:rsidR="00F30C99">
        <w:tab/>
      </w:r>
      <w:r w:rsidR="00F30C99">
        <w:tab/>
      </w:r>
      <w:r w:rsidR="00F30C99">
        <w:tab/>
      </w:r>
      <w:r w:rsidR="00F30C99">
        <w:tab/>
      </w:r>
      <w:r w:rsidR="00F30C99" w:rsidRPr="00F30C99">
        <w:t>241 38 Eslöv</w:t>
      </w:r>
    </w:p>
    <w:p w14:paraId="0D685C21" w14:textId="0FD6FC26" w:rsidR="00C0717E" w:rsidRDefault="003B1AF0" w:rsidP="00FF3168">
      <w:r>
        <w:lastRenderedPageBreak/>
        <w:t>0454-30 40 70</w:t>
      </w:r>
      <w:r w:rsidR="00F30C99">
        <w:tab/>
      </w:r>
      <w:r w:rsidR="00F30C99">
        <w:tab/>
      </w:r>
      <w:r w:rsidR="00F30C99">
        <w:tab/>
      </w:r>
      <w:r w:rsidR="00F30C99">
        <w:tab/>
      </w:r>
      <w:r w:rsidR="00F30C99">
        <w:tab/>
        <w:t>0413- 57 82 00</w:t>
      </w:r>
    </w:p>
    <w:sectPr w:rsidR="00C0717E" w:rsidSect="00525321">
      <w:headerReference w:type="default" r:id="rId12"/>
      <w:footerReference w:type="default" r:id="rId13"/>
      <w:headerReference w:type="first" r:id="rId14"/>
      <w:footerReference w:type="first" r:id="rId15"/>
      <w:pgSz w:w="11906" w:h="16838" w:code="9"/>
      <w:pgMar w:top="1985" w:right="1440" w:bottom="1134" w:left="1247" w:header="794" w:footer="7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DA4D4" w14:textId="77777777" w:rsidR="00F13F06" w:rsidRDefault="00F13F06" w:rsidP="001B5F70">
      <w:pPr>
        <w:spacing w:line="240" w:lineRule="auto"/>
      </w:pPr>
      <w:r>
        <w:separator/>
      </w:r>
    </w:p>
  </w:endnote>
  <w:endnote w:type="continuationSeparator" w:id="0">
    <w:p w14:paraId="30E30F9E" w14:textId="77777777" w:rsidR="00F13F06" w:rsidRDefault="00F13F06" w:rsidP="001B5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Times New Roman"/>
    <w:charset w:val="00"/>
    <w:family w:val="auto"/>
    <w:pitch w:val="variable"/>
    <w:sig w:usb0="00000001" w:usb1="00000000" w:usb2="00000000" w:usb3="00000000" w:csb0="00000093" w:csb1="00000000"/>
  </w:font>
  <w:font w:name="Vollkorn">
    <w:altName w:val="Sylfaen"/>
    <w:charset w:val="00"/>
    <w:family w:val="auto"/>
    <w:pitch w:val="variable"/>
    <w:sig w:usb0="A00006FF" w:usb1="420060FB" w:usb2="03000000" w:usb3="00000000" w:csb0="0000019F" w:csb1="00000000"/>
  </w:font>
  <w:font w:name="Sylfaen">
    <w:panose1 w:val="010A0502050306030303"/>
    <w:charset w:val="00"/>
    <w:family w:val="roman"/>
    <w:pitch w:val="variable"/>
    <w:sig w:usb0="04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Â'A8ˇøî{Â'1">
    <w:altName w:val="Cambria"/>
    <w:panose1 w:val="00000000000000000000"/>
    <w:charset w:val="4D"/>
    <w:family w:val="auto"/>
    <w:notTrueType/>
    <w:pitch w:val="default"/>
    <w:sig w:usb0="00000003" w:usb1="00000000" w:usb2="00000000" w:usb3="00000000" w:csb0="00000001" w:csb1="00000000"/>
  </w:font>
  <w:font w:name="ı'73®ˇøî{Â'1">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839186"/>
      <w:docPartObj>
        <w:docPartGallery w:val="Page Numbers (Bottom of Page)"/>
        <w:docPartUnique/>
      </w:docPartObj>
    </w:sdtPr>
    <w:sdtEndPr/>
    <w:sdtContent>
      <w:p w14:paraId="056A6F93" w14:textId="77777777" w:rsidR="001477AD" w:rsidRDefault="001477AD">
        <w:pPr>
          <w:pStyle w:val="Sidfot"/>
          <w:jc w:val="right"/>
        </w:pPr>
        <w:r>
          <w:fldChar w:fldCharType="begin"/>
        </w:r>
        <w:r>
          <w:instrText>PAGE   \* MERGEFORMAT</w:instrText>
        </w:r>
        <w:r>
          <w:fldChar w:fldCharType="separate"/>
        </w:r>
        <w:r>
          <w:t>2</w:t>
        </w:r>
        <w:r>
          <w:fldChar w:fldCharType="end"/>
        </w:r>
      </w:p>
    </w:sdtContent>
  </w:sdt>
  <w:p w14:paraId="5F470BEE" w14:textId="77777777" w:rsidR="001477AD" w:rsidRPr="00A77A4B" w:rsidRDefault="001477AD" w:rsidP="001477AD">
    <w:pPr>
      <w:pStyle w:val="Sidfot"/>
      <w:ind w:right="360"/>
      <w:jc w:val="center"/>
      <w:rPr>
        <w:rFonts w:cs="ı'73®ˇøî{Â'1"/>
        <w:color w:val="00211B"/>
        <w:sz w:val="15"/>
        <w:szCs w:val="16"/>
      </w:rPr>
    </w:pPr>
    <w:r w:rsidRPr="00A77A4B">
      <w:rPr>
        <w:rFonts w:cs="ı'73®ˇøî{Â'1"/>
        <w:color w:val="00211B"/>
        <w:sz w:val="15"/>
        <w:szCs w:val="16"/>
      </w:rPr>
      <w:t xml:space="preserve">Avonova Hälsa AB - </w:t>
    </w:r>
    <w:hyperlink r:id="rId1" w:history="1">
      <w:r w:rsidRPr="00A77A4B">
        <w:rPr>
          <w:rStyle w:val="Hyperlnk"/>
          <w:rFonts w:cs="ı'73®ˇøî{Â'1"/>
          <w:sz w:val="15"/>
          <w:szCs w:val="16"/>
        </w:rPr>
        <w:t>www.avonova.se</w:t>
      </w:r>
    </w:hyperlink>
    <w:r w:rsidRPr="00A77A4B">
      <w:rPr>
        <w:rFonts w:cs="ı'73®ˇøî{Â'1"/>
        <w:color w:val="00211B"/>
        <w:sz w:val="15"/>
        <w:szCs w:val="16"/>
      </w:rPr>
      <w:t xml:space="preserve"> </w:t>
    </w:r>
  </w:p>
  <w:p w14:paraId="43A185C6" w14:textId="77777777" w:rsidR="00525321" w:rsidRPr="00525321" w:rsidRDefault="001477AD" w:rsidP="001477AD">
    <w:pPr>
      <w:pStyle w:val="Sidfot"/>
      <w:ind w:right="360"/>
      <w:rPr>
        <w:lang w:val="nb-NO"/>
      </w:rPr>
    </w:pPr>
    <w:r w:rsidRPr="00DD022E">
      <w:rPr>
        <w:noProof/>
        <w:color w:val="27DDBB"/>
        <w:lang w:eastAsia="sv-SE"/>
      </w:rPr>
      <w:drawing>
        <wp:anchor distT="0" distB="0" distL="114300" distR="114300" simplePos="0" relativeHeight="251669504" behindDoc="0" locked="0" layoutInCell="1" allowOverlap="1" wp14:anchorId="0F0AE80E" wp14:editId="30752473">
          <wp:simplePos x="0" y="0"/>
          <wp:positionH relativeFrom="page">
            <wp:posOffset>3125612</wp:posOffset>
          </wp:positionH>
          <wp:positionV relativeFrom="page">
            <wp:posOffset>10129169</wp:posOffset>
          </wp:positionV>
          <wp:extent cx="979170" cy="251460"/>
          <wp:effectExtent l="0" t="0" r="0" b="0"/>
          <wp:wrapNone/>
          <wp:docPr id="7" name="Graphic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2">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3"/>
                      </a:ext>
                    </a:extLst>
                  </a:blip>
                  <a:stretch>
                    <a:fillRect/>
                  </a:stretch>
                </pic:blipFill>
                <pic:spPr>
                  <a:xfrm>
                    <a:off x="0" y="0"/>
                    <a:ext cx="979170" cy="2514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3AF34" w14:textId="77777777" w:rsidR="00985A94" w:rsidRDefault="00985A94" w:rsidP="00C0717E">
    <w:pPr>
      <w:pStyle w:val="Sidfot"/>
      <w:ind w:left="4536" w:right="360" w:hanging="4298"/>
      <w:jc w:val="center"/>
      <w:rPr>
        <w:rFonts w:cs="ı'73®ˇøî{Â'1"/>
        <w:color w:val="00211B"/>
        <w:sz w:val="15"/>
        <w:szCs w:val="16"/>
        <w:lang w:val="nb-NO"/>
      </w:rPr>
    </w:pPr>
  </w:p>
  <w:p w14:paraId="71F52FEF" w14:textId="77777777" w:rsidR="00FE19CF" w:rsidRPr="00A77A4B" w:rsidRDefault="00D34009" w:rsidP="001477AD">
    <w:pPr>
      <w:pStyle w:val="Sidfot"/>
      <w:ind w:right="360"/>
      <w:jc w:val="center"/>
      <w:rPr>
        <w:rFonts w:cs="ı'73®ˇøî{Â'1"/>
        <w:color w:val="00211B"/>
        <w:sz w:val="15"/>
        <w:szCs w:val="16"/>
      </w:rPr>
    </w:pPr>
    <w:r w:rsidRPr="00A77A4B">
      <w:rPr>
        <w:rFonts w:cs="ı'73®ˇøî{Â'1"/>
        <w:color w:val="00211B"/>
        <w:sz w:val="15"/>
        <w:szCs w:val="16"/>
      </w:rPr>
      <w:t xml:space="preserve">Avonova </w:t>
    </w:r>
    <w:r w:rsidR="009F405B" w:rsidRPr="00A77A4B">
      <w:rPr>
        <w:rFonts w:cs="ı'73®ˇøî{Â'1"/>
        <w:color w:val="00211B"/>
        <w:sz w:val="15"/>
        <w:szCs w:val="16"/>
      </w:rPr>
      <w:t xml:space="preserve">Hälsa AB - </w:t>
    </w:r>
    <w:hyperlink r:id="rId1" w:history="1">
      <w:r w:rsidR="001477AD" w:rsidRPr="00A77A4B">
        <w:rPr>
          <w:rStyle w:val="Hyperlnk"/>
          <w:rFonts w:cs="ı'73®ˇøî{Â'1"/>
          <w:sz w:val="15"/>
          <w:szCs w:val="16"/>
        </w:rPr>
        <w:t>www.avonova.se</w:t>
      </w:r>
    </w:hyperlink>
    <w:r w:rsidR="001477AD" w:rsidRPr="00A77A4B">
      <w:rPr>
        <w:rFonts w:cs="ı'73®ˇøî{Â'1"/>
        <w:color w:val="00211B"/>
        <w:sz w:val="15"/>
        <w:szCs w:val="16"/>
      </w:rPr>
      <w:t xml:space="preserve"> </w:t>
    </w:r>
  </w:p>
  <w:p w14:paraId="663CE00E" w14:textId="77777777" w:rsidR="00FE19CF" w:rsidRPr="00DD022E" w:rsidRDefault="00985A94">
    <w:pPr>
      <w:pStyle w:val="Sidfot"/>
      <w:rPr>
        <w:lang w:val="nb-NO"/>
      </w:rPr>
    </w:pPr>
    <w:r w:rsidRPr="00DD022E">
      <w:rPr>
        <w:noProof/>
        <w:color w:val="27DDBB"/>
        <w:lang w:eastAsia="sv-SE"/>
      </w:rPr>
      <w:drawing>
        <wp:anchor distT="0" distB="0" distL="114300" distR="114300" simplePos="0" relativeHeight="251664384" behindDoc="0" locked="0" layoutInCell="1" allowOverlap="1" wp14:anchorId="3369267C" wp14:editId="63F62B0D">
          <wp:simplePos x="0" y="0"/>
          <wp:positionH relativeFrom="page">
            <wp:posOffset>3132768</wp:posOffset>
          </wp:positionH>
          <wp:positionV relativeFrom="page">
            <wp:posOffset>10129520</wp:posOffset>
          </wp:positionV>
          <wp:extent cx="979170" cy="251460"/>
          <wp:effectExtent l="0" t="0" r="0" b="0"/>
          <wp:wrapNone/>
          <wp:docPr id="185" name="Graphic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2">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3"/>
                      </a:ext>
                    </a:extLst>
                  </a:blip>
                  <a:stretch>
                    <a:fillRect/>
                  </a:stretch>
                </pic:blipFill>
                <pic:spPr>
                  <a:xfrm>
                    <a:off x="0" y="0"/>
                    <a:ext cx="979170" cy="2514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ABA19" w14:textId="77777777" w:rsidR="00F13F06" w:rsidRDefault="00F13F06" w:rsidP="001B5F70">
      <w:pPr>
        <w:spacing w:line="240" w:lineRule="auto"/>
      </w:pPr>
      <w:r>
        <w:separator/>
      </w:r>
    </w:p>
  </w:footnote>
  <w:footnote w:type="continuationSeparator" w:id="0">
    <w:p w14:paraId="43DD73AF" w14:textId="77777777" w:rsidR="00F13F06" w:rsidRDefault="00F13F06" w:rsidP="001B5F7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286B6" w14:textId="77777777" w:rsidR="00B56EC8" w:rsidRDefault="00B56EC8">
    <w:pPr>
      <w:pStyle w:val="Sidhuvud"/>
    </w:pPr>
    <w:r>
      <w:rPr>
        <w:noProof/>
        <w:lang w:eastAsia="sv-SE"/>
      </w:rPr>
      <w:drawing>
        <wp:inline distT="0" distB="0" distL="0" distR="0" wp14:anchorId="5B0860C5" wp14:editId="6B755356">
          <wp:extent cx="1981200" cy="282384"/>
          <wp:effectExtent l="0" t="0" r="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981200" cy="28238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B23B9" w14:textId="77777777" w:rsidR="00985A94" w:rsidRDefault="00985A94">
    <w:pPr>
      <w:pStyle w:val="Sidhuvud"/>
      <w:rPr>
        <w:noProof/>
      </w:rPr>
    </w:pPr>
    <w:r>
      <w:rPr>
        <w:noProof/>
        <w:lang w:eastAsia="sv-SE"/>
      </w:rPr>
      <w:drawing>
        <wp:inline distT="0" distB="0" distL="0" distR="0" wp14:anchorId="19040E92" wp14:editId="4BAFB2C2">
          <wp:extent cx="1981200" cy="282384"/>
          <wp:effectExtent l="0" t="0" r="0" b="381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2025316" cy="288672"/>
                  </a:xfrm>
                  <a:prstGeom prst="rect">
                    <a:avLst/>
                  </a:prstGeom>
                </pic:spPr>
              </pic:pic>
            </a:graphicData>
          </a:graphic>
        </wp:inline>
      </w:drawing>
    </w:r>
    <w:r w:rsidR="00936067">
      <w:rPr>
        <w:noProof/>
        <w:lang w:eastAsia="sv-SE"/>
      </w:rPr>
      <mc:AlternateContent>
        <mc:Choice Requires="wps">
          <w:drawing>
            <wp:anchor distT="4294967295" distB="4294967295" distL="114300" distR="114300" simplePos="0" relativeHeight="251667456" behindDoc="1" locked="0" layoutInCell="1" allowOverlap="1" wp14:anchorId="2E698D67" wp14:editId="2262627D">
              <wp:simplePos x="0" y="0"/>
              <wp:positionH relativeFrom="column">
                <wp:posOffset>0</wp:posOffset>
              </wp:positionH>
              <wp:positionV relativeFrom="page">
                <wp:posOffset>937582</wp:posOffset>
              </wp:positionV>
              <wp:extent cx="6228080" cy="0"/>
              <wp:effectExtent l="0" t="0" r="0" b="0"/>
              <wp:wrapNone/>
              <wp:docPr id="4" name="Rett linj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28080" cy="0"/>
                      </a:xfrm>
                      <a:prstGeom prst="line">
                        <a:avLst/>
                      </a:prstGeom>
                      <a:noFill/>
                      <a:ln w="127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A33CAB3" id="Rett linje 1" o:spid="_x0000_s1026" style="position:absolute;flip:y;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0,73.85pt" to="490.4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" strokecolor="windowText" strokeweight=".1pt">
              <o:lock v:ext="edit" shapetype="f"/>
              <w10:wrap anchory="page"/>
            </v:line>
          </w:pict>
        </mc:Fallback>
      </mc:AlternateContent>
    </w:r>
  </w:p>
  <w:p w14:paraId="18364ACC" w14:textId="77777777" w:rsidR="00FE19CF" w:rsidRDefault="00FE19C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E6C"/>
    <w:rsid w:val="00026D87"/>
    <w:rsid w:val="00060494"/>
    <w:rsid w:val="000769F5"/>
    <w:rsid w:val="000974AE"/>
    <w:rsid w:val="000B22A8"/>
    <w:rsid w:val="000E3D81"/>
    <w:rsid w:val="000F192A"/>
    <w:rsid w:val="00106E6C"/>
    <w:rsid w:val="00121A14"/>
    <w:rsid w:val="001477AD"/>
    <w:rsid w:val="00153846"/>
    <w:rsid w:val="001B5F70"/>
    <w:rsid w:val="001C0AF7"/>
    <w:rsid w:val="002466A6"/>
    <w:rsid w:val="00246EA9"/>
    <w:rsid w:val="00294EE9"/>
    <w:rsid w:val="003B1AF0"/>
    <w:rsid w:val="00425374"/>
    <w:rsid w:val="004512AA"/>
    <w:rsid w:val="0046489D"/>
    <w:rsid w:val="00466F91"/>
    <w:rsid w:val="004A29DF"/>
    <w:rsid w:val="004B7F38"/>
    <w:rsid w:val="004D50BB"/>
    <w:rsid w:val="004F5219"/>
    <w:rsid w:val="00515DE8"/>
    <w:rsid w:val="00525321"/>
    <w:rsid w:val="005515ED"/>
    <w:rsid w:val="00583BD4"/>
    <w:rsid w:val="006963D0"/>
    <w:rsid w:val="00696D1C"/>
    <w:rsid w:val="006A629E"/>
    <w:rsid w:val="006F2046"/>
    <w:rsid w:val="00731096"/>
    <w:rsid w:val="007615AD"/>
    <w:rsid w:val="00866C81"/>
    <w:rsid w:val="008A3DCA"/>
    <w:rsid w:val="008A4F3E"/>
    <w:rsid w:val="008F212F"/>
    <w:rsid w:val="00903EA2"/>
    <w:rsid w:val="00936067"/>
    <w:rsid w:val="00961538"/>
    <w:rsid w:val="00985A94"/>
    <w:rsid w:val="009B2291"/>
    <w:rsid w:val="009D1624"/>
    <w:rsid w:val="009F405B"/>
    <w:rsid w:val="00A77A4B"/>
    <w:rsid w:val="00AF5C7B"/>
    <w:rsid w:val="00B22369"/>
    <w:rsid w:val="00B56EC8"/>
    <w:rsid w:val="00C0717E"/>
    <w:rsid w:val="00C749FA"/>
    <w:rsid w:val="00C82B20"/>
    <w:rsid w:val="00CA16C2"/>
    <w:rsid w:val="00CB570A"/>
    <w:rsid w:val="00D2189C"/>
    <w:rsid w:val="00D34009"/>
    <w:rsid w:val="00D507D5"/>
    <w:rsid w:val="00D63637"/>
    <w:rsid w:val="00D833BE"/>
    <w:rsid w:val="00D9541E"/>
    <w:rsid w:val="00DB6557"/>
    <w:rsid w:val="00DD022E"/>
    <w:rsid w:val="00E375DB"/>
    <w:rsid w:val="00F13F06"/>
    <w:rsid w:val="00F30C99"/>
    <w:rsid w:val="00F5760A"/>
    <w:rsid w:val="00F97988"/>
    <w:rsid w:val="00FE19CF"/>
    <w:rsid w:val="00FF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48020"/>
  <w15:chartTrackingRefBased/>
  <w15:docId w15:val="{92C45361-51BC-40E1-BAAA-04EAA0BE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AF0"/>
    <w:rPr>
      <w:rFonts w:ascii="Poppins" w:hAnsi="Poppins"/>
      <w:color w:val="000000" w:themeColor="text1"/>
      <w:sz w:val="20"/>
      <w:lang w:val="sv-SE"/>
    </w:rPr>
  </w:style>
  <w:style w:type="paragraph" w:styleId="Rubrik1">
    <w:name w:val="heading 1"/>
    <w:basedOn w:val="Normal"/>
    <w:next w:val="Normal"/>
    <w:link w:val="Rubrik1Char"/>
    <w:uiPriority w:val="9"/>
    <w:qFormat/>
    <w:rsid w:val="00FF3168"/>
    <w:pPr>
      <w:keepNext/>
      <w:keepLines/>
      <w:spacing w:line="240" w:lineRule="auto"/>
      <w:outlineLvl w:val="0"/>
    </w:pPr>
    <w:rPr>
      <w:rFonts w:ascii="Vollkorn" w:eastAsiaTheme="majorEastAsia" w:hAnsi="Vollkorn" w:cstheme="majorBidi"/>
      <w:b/>
      <w:color w:val="00211B"/>
      <w:sz w:val="56"/>
      <w:szCs w:val="32"/>
      <w:lang w:val="nb-NO"/>
    </w:rPr>
  </w:style>
  <w:style w:type="paragraph" w:styleId="Rubrik2">
    <w:name w:val="heading 2"/>
    <w:basedOn w:val="Normal"/>
    <w:next w:val="Normal"/>
    <w:link w:val="Rubrik2Char"/>
    <w:uiPriority w:val="9"/>
    <w:qFormat/>
    <w:rsid w:val="00FF3168"/>
    <w:pPr>
      <w:keepNext/>
      <w:keepLines/>
      <w:spacing w:after="300"/>
      <w:outlineLvl w:val="1"/>
    </w:pPr>
    <w:rPr>
      <w:rFonts w:eastAsiaTheme="majorEastAsia" w:cstheme="majorBidi"/>
      <w:sz w:val="28"/>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1B5F70"/>
    <w:pPr>
      <w:tabs>
        <w:tab w:val="center" w:pos="4680"/>
        <w:tab w:val="right" w:pos="9360"/>
      </w:tabs>
      <w:spacing w:line="240" w:lineRule="auto"/>
    </w:pPr>
  </w:style>
  <w:style w:type="character" w:customStyle="1" w:styleId="SidhuvudChar">
    <w:name w:val="Sidhuvud Char"/>
    <w:basedOn w:val="Standardstycketeckensnitt"/>
    <w:link w:val="Sidhuvud"/>
    <w:uiPriority w:val="99"/>
    <w:semiHidden/>
    <w:rsid w:val="00153846"/>
    <w:rPr>
      <w:rFonts w:ascii="Sylfaen" w:hAnsi="Sylfaen"/>
      <w:color w:val="000000" w:themeColor="text1"/>
      <w:sz w:val="20"/>
    </w:rPr>
  </w:style>
  <w:style w:type="paragraph" w:styleId="Sidfot">
    <w:name w:val="footer"/>
    <w:basedOn w:val="Normal"/>
    <w:link w:val="SidfotChar"/>
    <w:uiPriority w:val="99"/>
    <w:rsid w:val="001B5F70"/>
    <w:pPr>
      <w:tabs>
        <w:tab w:val="center" w:pos="4680"/>
        <w:tab w:val="right" w:pos="9360"/>
      </w:tabs>
      <w:spacing w:line="240" w:lineRule="auto"/>
    </w:pPr>
  </w:style>
  <w:style w:type="character" w:customStyle="1" w:styleId="SidfotChar">
    <w:name w:val="Sidfot Char"/>
    <w:basedOn w:val="Standardstycketeckensnitt"/>
    <w:link w:val="Sidfot"/>
    <w:uiPriority w:val="99"/>
    <w:rsid w:val="00153846"/>
    <w:rPr>
      <w:rFonts w:ascii="Sylfaen" w:hAnsi="Sylfaen"/>
      <w:color w:val="000000" w:themeColor="text1"/>
      <w:sz w:val="20"/>
    </w:rPr>
  </w:style>
  <w:style w:type="paragraph" w:styleId="Brdtext">
    <w:name w:val="Body Text"/>
    <w:basedOn w:val="Normal"/>
    <w:link w:val="BrdtextChar"/>
    <w:uiPriority w:val="99"/>
    <w:semiHidden/>
    <w:rsid w:val="001B5F70"/>
    <w:pPr>
      <w:spacing w:after="120" w:line="240" w:lineRule="auto"/>
    </w:pPr>
    <w:rPr>
      <w:rFonts w:ascii="Calibri" w:eastAsia="MS PGothic" w:hAnsi="Calibri" w:cs=",√Â'A8ˇøî{Â'1"/>
      <w:lang w:val="nb-NO" w:eastAsia="nb-NO"/>
    </w:rPr>
  </w:style>
  <w:style w:type="character" w:customStyle="1" w:styleId="BrdtextChar">
    <w:name w:val="Brödtext Char"/>
    <w:basedOn w:val="Standardstycketeckensnitt"/>
    <w:link w:val="Brdtext"/>
    <w:uiPriority w:val="99"/>
    <w:semiHidden/>
    <w:rsid w:val="00153846"/>
    <w:rPr>
      <w:rFonts w:ascii="Calibri" w:eastAsia="MS PGothic" w:hAnsi="Calibri" w:cs=",√Â'A8ˇøî{Â'1"/>
      <w:color w:val="000000" w:themeColor="text1"/>
      <w:sz w:val="20"/>
      <w:lang w:val="nb-NO" w:eastAsia="nb-NO"/>
    </w:rPr>
  </w:style>
  <w:style w:type="table" w:styleId="Tabellrutnt">
    <w:name w:val="Table Grid"/>
    <w:basedOn w:val="Normaltabell"/>
    <w:uiPriority w:val="39"/>
    <w:rsid w:val="008A3DC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FF3168"/>
    <w:rPr>
      <w:rFonts w:ascii="Vollkorn" w:eastAsiaTheme="majorEastAsia" w:hAnsi="Vollkorn" w:cstheme="majorBidi"/>
      <w:b/>
      <w:color w:val="00211B"/>
      <w:sz w:val="56"/>
      <w:szCs w:val="32"/>
      <w:lang w:val="nb-NO"/>
    </w:rPr>
  </w:style>
  <w:style w:type="character" w:styleId="Platshllartext">
    <w:name w:val="Placeholder Text"/>
    <w:basedOn w:val="Standardstycketeckensnitt"/>
    <w:uiPriority w:val="99"/>
    <w:semiHidden/>
    <w:rsid w:val="00D833BE"/>
    <w:rPr>
      <w:color w:val="808080"/>
    </w:rPr>
  </w:style>
  <w:style w:type="character" w:customStyle="1" w:styleId="Rubrik2Char">
    <w:name w:val="Rubrik 2 Char"/>
    <w:basedOn w:val="Standardstycketeckensnitt"/>
    <w:link w:val="Rubrik2"/>
    <w:uiPriority w:val="9"/>
    <w:rsid w:val="00FF3168"/>
    <w:rPr>
      <w:rFonts w:ascii="Poppins" w:eastAsiaTheme="majorEastAsia" w:hAnsi="Poppins" w:cstheme="majorBidi"/>
      <w:color w:val="000000" w:themeColor="text1"/>
      <w:sz w:val="28"/>
      <w:szCs w:val="26"/>
      <w:lang w:val="sv-SE"/>
    </w:rPr>
  </w:style>
  <w:style w:type="character" w:styleId="Hyperlnk">
    <w:name w:val="Hyperlink"/>
    <w:basedOn w:val="Standardstycketeckensnitt"/>
    <w:uiPriority w:val="99"/>
    <w:semiHidden/>
    <w:rsid w:val="001477AD"/>
    <w:rPr>
      <w:color w:val="0563C1" w:themeColor="hyperlink"/>
      <w:u w:val="single"/>
    </w:rPr>
  </w:style>
  <w:style w:type="character" w:customStyle="1" w:styleId="UnresolvedMention">
    <w:name w:val="Unresolved Mention"/>
    <w:basedOn w:val="Standardstycketeckensnitt"/>
    <w:uiPriority w:val="99"/>
    <w:semiHidden/>
    <w:rsid w:val="00147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73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www.avonova.se"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www.avonov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42D9BC9D024980B9103504DE48DE6A"/>
        <w:category>
          <w:name w:val="Allmänt"/>
          <w:gallery w:val="placeholder"/>
        </w:category>
        <w:types>
          <w:type w:val="bbPlcHdr"/>
        </w:types>
        <w:behaviors>
          <w:behavior w:val="content"/>
        </w:behaviors>
        <w:guid w:val="{6AA67EE6-62FC-4B1D-AF64-A54DD7F1328D}"/>
      </w:docPartPr>
      <w:docPartBody>
        <w:p w:rsidR="00BE661F" w:rsidRDefault="0098398D">
          <w:pPr>
            <w:pStyle w:val="1242D9BC9D024980B9103504DE48DE6A"/>
          </w:pPr>
          <w:r w:rsidRPr="00E31360">
            <w:rPr>
              <w:rStyle w:val="Platshllartext"/>
            </w:rPr>
            <w:t>[Tittel]</w:t>
          </w:r>
        </w:p>
      </w:docPartBody>
    </w:docPart>
    <w:docPart>
      <w:docPartPr>
        <w:name w:val="A83C80AF188D42C09498982F9AEB192A"/>
        <w:category>
          <w:name w:val="Allmänt"/>
          <w:gallery w:val="placeholder"/>
        </w:category>
        <w:types>
          <w:type w:val="bbPlcHdr"/>
        </w:types>
        <w:behaviors>
          <w:behavior w:val="content"/>
        </w:behaviors>
        <w:guid w:val="{050C3ECC-710C-4699-BF5A-3487E5E88F8D}"/>
      </w:docPartPr>
      <w:docPartBody>
        <w:p w:rsidR="00BE661F" w:rsidRDefault="0098398D">
          <w:pPr>
            <w:pStyle w:val="A83C80AF188D42C09498982F9AEB192A"/>
          </w:pPr>
          <w:r w:rsidRPr="00E31360">
            <w:rPr>
              <w:rStyle w:val="Platshllartext"/>
            </w:rPr>
            <w:t>[Undertittel]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Times New Roman"/>
    <w:charset w:val="00"/>
    <w:family w:val="auto"/>
    <w:pitch w:val="variable"/>
    <w:sig w:usb0="00000001" w:usb1="00000000" w:usb2="00000000" w:usb3="00000000" w:csb0="00000093" w:csb1="00000000"/>
  </w:font>
  <w:font w:name="Vollkorn">
    <w:altName w:val="Sylfaen"/>
    <w:charset w:val="00"/>
    <w:family w:val="auto"/>
    <w:pitch w:val="variable"/>
    <w:sig w:usb0="A00006FF" w:usb1="420060FB" w:usb2="03000000" w:usb3="00000000" w:csb0="0000019F" w:csb1="00000000"/>
  </w:font>
  <w:font w:name="Sylfaen">
    <w:panose1 w:val="010A0502050306030303"/>
    <w:charset w:val="00"/>
    <w:family w:val="roman"/>
    <w:pitch w:val="variable"/>
    <w:sig w:usb0="04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Â'A8ˇøî{Â'1">
    <w:altName w:val="Cambria"/>
    <w:panose1 w:val="00000000000000000000"/>
    <w:charset w:val="4D"/>
    <w:family w:val="auto"/>
    <w:notTrueType/>
    <w:pitch w:val="default"/>
    <w:sig w:usb0="00000003" w:usb1="00000000" w:usb2="00000000" w:usb3="00000000" w:csb0="00000001" w:csb1="00000000"/>
  </w:font>
  <w:font w:name="ı'73®ˇøî{Â'1">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98D"/>
    <w:rsid w:val="0098398D"/>
    <w:rsid w:val="00BE661F"/>
    <w:rsid w:val="00DA1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42D9BC9D024980B9103504DE48DE6A">
    <w:name w:val="1242D9BC9D024980B9103504DE48DE6A"/>
  </w:style>
  <w:style w:type="paragraph" w:customStyle="1" w:styleId="A83C80AF188D42C09498982F9AEB192A">
    <w:name w:val="A83C80AF188D42C09498982F9AEB1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638ab592db34cc594d6deb7b88f8dbe xmlns="4c31e6f8-74a4-4c4d-beaa-21a63cc1a7b3">
      <Terms xmlns="http://schemas.microsoft.com/office/infopath/2007/PartnerControls">
        <TermInfo xmlns="http://schemas.microsoft.com/office/infopath/2007/PartnerControls">
          <TermName xmlns="http://schemas.microsoft.com/office/infopath/2007/PartnerControls">Stöd</TermName>
          <TermId xmlns="http://schemas.microsoft.com/office/infopath/2007/PartnerControls">145f76f7-e0a8-4e5e-bfc1-82dcaed76ff6</TermId>
        </TermInfo>
      </Terms>
    </m638ab592db34cc594d6deb7b88f8dbe>
    <ACTCategory xmlns="4c31e6f8-74a4-4c4d-beaa-21a63cc1a7b3" xsi:nil="true"/>
    <b626bb8f0e2d47afb52c0cbb2432152b xmlns="4c31e6f8-74a4-4c4d-beaa-21a63cc1a7b3">
      <Terms xmlns="http://schemas.microsoft.com/office/infopath/2007/PartnerControls">
        <TermInfo xmlns="http://schemas.microsoft.com/office/infopath/2007/PartnerControls">
          <TermName xmlns="http://schemas.microsoft.com/office/infopath/2007/PartnerControls">Svenska</TermName>
          <TermId xmlns="http://schemas.microsoft.com/office/infopath/2007/PartnerControls">d3af6df7-1ebb-4639-a303-ce6d91c185f9</TermId>
        </TermInfo>
      </Terms>
    </b626bb8f0e2d47afb52c0cbb2432152b>
    <ACTNextReviewDate xmlns="4c31e6f8-74a4-4c4d-beaa-21a63cc1a7b3" xsi:nil="true"/>
    <ACTDocumentResponsible xmlns="4c31e6f8-74a4-4c4d-beaa-21a63cc1a7b3">
      <UserInfo>
        <DisplayName/>
        <AccountId xsi:nil="true"/>
        <AccountType/>
      </UserInfo>
    </ACTDocumentResponsible>
    <TaxCatchAll xmlns="4c31e6f8-74a4-4c4d-beaa-21a63cc1a7b3">
      <Value>5</Value>
      <Value>3</Value>
      <Value>2</Value>
      <Value>1</Value>
    </TaxCatchAll>
    <mb52848549ef433b86e3178b1fa29157 xmlns="4c31e6f8-74a4-4c4d-beaa-21a63cc1a7b3">
      <Terms xmlns="http://schemas.microsoft.com/office/infopath/2007/PartnerControls">
        <TermInfo xmlns="http://schemas.microsoft.com/office/infopath/2007/PartnerControls">
          <TermName xmlns="http://schemas.microsoft.com/office/infopath/2007/PartnerControls">Avonova</TermName>
          <TermId xmlns="http://schemas.microsoft.com/office/infopath/2007/PartnerControls">8ea598eb-3865-4e46-9a93-d4210018dbc1</TermId>
        </TermInfo>
      </Terms>
    </mb52848549ef433b86e3178b1fa29157>
    <j7f9b3ad35484dffb64e8f60179da674 xmlns="4c31e6f8-74a4-4c4d-beaa-21a63cc1a7b3">
      <Terms xmlns="http://schemas.microsoft.com/office/infopath/2007/PartnerControls">
        <TermInfo xmlns="http://schemas.microsoft.com/office/infopath/2007/PartnerControls">
          <TermName xmlns="http://schemas.microsoft.com/office/infopath/2007/PartnerControls">Blankett/Mall</TermName>
          <TermId xmlns="http://schemas.microsoft.com/office/infopath/2007/PartnerControls">821fb2ec-4de7-491c-b1db-d68d4b828689</TermId>
        </TermInfo>
      </Terms>
    </j7f9b3ad35484dffb64e8f60179da674>
  </documentManagement>
</p:properties>
</file>

<file path=customXml/item2.xml><?xml version="1.0" encoding="utf-8"?>
<?mso-contentType ?>
<SharedContentType xmlns="Microsoft.SharePoint.Taxonomy.ContentTypeSync" SourceId="b8d91754-7f5e-471a-b32f-fab3fec1af42" ContentTypeId="0x0101007A60771C5753A247A9E629B69FD0F51E02" PreviousValue="false"/>
</file>

<file path=customXml/item3.xml><?xml version="1.0" encoding="utf-8"?>
<ct:contentTypeSchema xmlns:ct="http://schemas.microsoft.com/office/2006/metadata/contentType" xmlns:ma="http://schemas.microsoft.com/office/2006/metadata/properties/metaAttributes" ct:_="" ma:_="" ma:contentTypeName="Officiellt dokument" ma:contentTypeID="0x0101007A60771C5753A247A9E629B69FD0F51E0200AAF5B91F4A52954CA70F1778B425FC9B" ma:contentTypeVersion="17" ma:contentTypeDescription="Dokument auktoriserade av företaget." ma:contentTypeScope="" ma:versionID="c53044c77b8cc7fa77b83bf0c941ce04">
  <xsd:schema xmlns:xsd="http://www.w3.org/2001/XMLSchema" xmlns:xs="http://www.w3.org/2001/XMLSchema" xmlns:p="http://schemas.microsoft.com/office/2006/metadata/properties" xmlns:ns2="4c31e6f8-74a4-4c4d-beaa-21a63cc1a7b3" xmlns:ns3="ff7212dd-e7b5-46cc-adcc-3a0ce1065fbc" targetNamespace="http://schemas.microsoft.com/office/2006/metadata/properties" ma:root="true" ma:fieldsID="50e9a2698c0d6fe73924d2dd0c38164a" ns2:_="" ns3:_="">
    <xsd:import namespace="4c31e6f8-74a4-4c4d-beaa-21a63cc1a7b3"/>
    <xsd:import namespace="ff7212dd-e7b5-46cc-adcc-3a0ce1065fbc"/>
    <xsd:element name="properties">
      <xsd:complexType>
        <xsd:sequence>
          <xsd:element name="documentManagement">
            <xsd:complexType>
              <xsd:all>
                <xsd:element ref="ns2:TaxCatchAll" minOccurs="0"/>
                <xsd:element ref="ns2:TaxCatchAllLabel" minOccurs="0"/>
                <xsd:element ref="ns2:j7f9b3ad35484dffb64e8f60179da674" minOccurs="0"/>
                <xsd:element ref="ns2:mb52848549ef433b86e3178b1fa29157" minOccurs="0"/>
                <xsd:element ref="ns2:m638ab592db34cc594d6deb7b88f8dbe" minOccurs="0"/>
                <xsd:element ref="ns2:b626bb8f0e2d47afb52c0cbb2432152b" minOccurs="0"/>
                <xsd:element ref="ns2:ACTDocumentResponsible" minOccurs="0"/>
                <xsd:element ref="ns2:ACTNextReviewDate" minOccurs="0"/>
                <xsd:element ref="ns2:ACTCategor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1e6f8-74a4-4c4d-beaa-21a63cc1a7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7ab724b-081d-4394-b4e1-2e01d351fd25}" ma:internalName="TaxCatchAll" ma:showField="CatchAllData" ma:web="7bc8074b-c727-40b4-b34a-0fa269bcaac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7ab724b-081d-4394-b4e1-2e01d351fd25}" ma:internalName="TaxCatchAllLabel" ma:readOnly="true" ma:showField="CatchAllDataLabel" ma:web="7bc8074b-c727-40b4-b34a-0fa269bcaac8">
      <xsd:complexType>
        <xsd:complexContent>
          <xsd:extension base="dms:MultiChoiceLookup">
            <xsd:sequence>
              <xsd:element name="Value" type="dms:Lookup" maxOccurs="unbounded" minOccurs="0" nillable="true"/>
            </xsd:sequence>
          </xsd:extension>
        </xsd:complexContent>
      </xsd:complexType>
    </xsd:element>
    <xsd:element name="j7f9b3ad35484dffb64e8f60179da674" ma:index="10" ma:taxonomy="true" ma:internalName="j7f9b3ad35484dffb64e8f60179da674" ma:taxonomyFieldName="ACTOfficialDocumentType" ma:displayName="Typ av officiellt dokument" ma:fieldId="{37f9b3ad-3548-4dff-b64e-8f60179da674}" ma:sspId="b8d91754-7f5e-471a-b32f-fab3fec1af42" ma:termSetId="9a92480f-f79d-42d5-936b-4d995133d354" ma:anchorId="00000000-0000-0000-0000-000000000000" ma:open="false" ma:isKeyword="false">
      <xsd:complexType>
        <xsd:sequence>
          <xsd:element ref="pc:Terms" minOccurs="0" maxOccurs="1"/>
        </xsd:sequence>
      </xsd:complexType>
    </xsd:element>
    <xsd:element name="mb52848549ef433b86e3178b1fa29157" ma:index="12" ma:taxonomy="true" ma:internalName="mb52848549ef433b86e3178b1fa29157" ma:taxonomyFieldName="ACTCorporateStructures" ma:displayName="Bolagsstrukturer" ma:readOnly="false" ma:fieldId="{6b528485-49ef-433b-86e3-178b1fa29157}" ma:taxonomyMulti="true" ma:sspId="b8d91754-7f5e-471a-b32f-fab3fec1af42" ma:termSetId="c0051c85-aa04-4e87-9d1b-538c4f00f63a" ma:anchorId="00000000-0000-0000-0000-000000000000" ma:open="false" ma:isKeyword="false">
      <xsd:complexType>
        <xsd:sequence>
          <xsd:element ref="pc:Terms" minOccurs="0" maxOccurs="1"/>
        </xsd:sequence>
      </xsd:complexType>
    </xsd:element>
    <xsd:element name="m638ab592db34cc594d6deb7b88f8dbe" ma:index="14" ma:taxonomy="true" ma:internalName="m638ab592db34cc594d6deb7b88f8dbe" ma:taxonomyFieldName="ACTMainAreas" ma:displayName="Huvudområden" ma:readOnly="false" ma:fieldId="{6638ab59-2db3-4cc5-94d6-deb7b88f8dbe}" ma:taxonomyMulti="true" ma:sspId="b8d91754-7f5e-471a-b32f-fab3fec1af42" ma:termSetId="2535d773-8799-4ad9-b471-73d167085591" ma:anchorId="00000000-0000-0000-0000-000000000000" ma:open="false" ma:isKeyword="false">
      <xsd:complexType>
        <xsd:sequence>
          <xsd:element ref="pc:Terms" minOccurs="0" maxOccurs="1"/>
        </xsd:sequence>
      </xsd:complexType>
    </xsd:element>
    <xsd:element name="b626bb8f0e2d47afb52c0cbb2432152b" ma:index="16" ma:taxonomy="true" ma:internalName="b626bb8f0e2d47afb52c0cbb2432152b" ma:taxonomyFieldName="ACTDocumentLanguage" ma:displayName="Dokumentspråk" ma:fieldId="{b626bb8f-0e2d-47af-b52c-0cbb2432152b}" ma:sspId="b8d91754-7f5e-471a-b32f-fab3fec1af42" ma:termSetId="660949b7-160f-45a8-b7fe-259c2352eb99" ma:anchorId="00000000-0000-0000-0000-000000000000" ma:open="false" ma:isKeyword="false">
      <xsd:complexType>
        <xsd:sequence>
          <xsd:element ref="pc:Terms" minOccurs="0" maxOccurs="1"/>
        </xsd:sequence>
      </xsd:complexType>
    </xsd:element>
    <xsd:element name="ACTDocumentResponsible" ma:index="18" nillable="true" ma:displayName="Dokumentansvarig" ma:list="UserInfo" ma:SharePointGroup="0" ma:internalName="ACTDocument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NextReviewDate" ma:index="19" nillable="true" ma:displayName="Nästa granskningsdatum" ma:description="Nästa datum då informationen, dokumentet eller webbplatsen skall granskas" ma:format="DateOnly" ma:internalName="ACTNextReviewDate">
      <xsd:simpleType>
        <xsd:restriction base="dms:DateTime"/>
      </xsd:simpleType>
    </xsd:element>
    <xsd:element name="ACTCategory" ma:index="20" nillable="true" ma:displayName="Kategori" ma:format="Dropdown" ma:internalName="ACTCategory">
      <xsd:simpleType>
        <xsd:restriction base="dms:Choice">
          <xsd:enumeration value="Category 1"/>
          <xsd:enumeration value="Category 2"/>
          <xsd:enumeration value="Category 3"/>
        </xsd:restriction>
      </xsd:simpleType>
    </xsd:element>
  </xsd:schema>
  <xsd:schema xmlns:xsd="http://www.w3.org/2001/XMLSchema" xmlns:xs="http://www.w3.org/2001/XMLSchema" xmlns:dms="http://schemas.microsoft.com/office/2006/documentManagement/types" xmlns:pc="http://schemas.microsoft.com/office/infopath/2007/PartnerControls" targetNamespace="ff7212dd-e7b5-46cc-adcc-3a0ce1065fbc"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root>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75D05-09E6-4645-AEB9-61E2925EBC5F}">
  <ds:schemaRefs>
    <ds:schemaRef ds:uri="http://schemas.microsoft.com/office/2006/metadata/properties"/>
    <ds:schemaRef ds:uri="http://schemas.microsoft.com/office/infopath/2007/PartnerControls"/>
    <ds:schemaRef ds:uri="4c31e6f8-74a4-4c4d-beaa-21a63cc1a7b3"/>
  </ds:schemaRefs>
</ds:datastoreItem>
</file>

<file path=customXml/itemProps2.xml><?xml version="1.0" encoding="utf-8"?>
<ds:datastoreItem xmlns:ds="http://schemas.openxmlformats.org/officeDocument/2006/customXml" ds:itemID="{1AB7C80C-5597-43E9-BCFB-BFC5CC10EF70}">
  <ds:schemaRefs>
    <ds:schemaRef ds:uri="Microsoft.SharePoint.Taxonomy.ContentTypeSync"/>
  </ds:schemaRefs>
</ds:datastoreItem>
</file>

<file path=customXml/itemProps3.xml><?xml version="1.0" encoding="utf-8"?>
<ds:datastoreItem xmlns:ds="http://schemas.openxmlformats.org/officeDocument/2006/customXml" ds:itemID="{83EFB113-803C-4086-A44A-2E3520C8F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1e6f8-74a4-4c4d-beaa-21a63cc1a7b3"/>
    <ds:schemaRef ds:uri="ff7212dd-e7b5-46cc-adcc-3a0ce106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1E9767-71F2-415C-9A24-53904012E796}">
  <ds:schemaRefs/>
</ds:datastoreItem>
</file>

<file path=customXml/itemProps5.xml><?xml version="1.0" encoding="utf-8"?>
<ds:datastoreItem xmlns:ds="http://schemas.openxmlformats.org/officeDocument/2006/customXml" ds:itemID="{A9702C00-0208-42E2-974E-B8E039F7CD27}">
  <ds:schemaRefs>
    <ds:schemaRef ds:uri="http://schemas.microsoft.com/sharepoint/v3/contenttype/forms"/>
  </ds:schemaRefs>
</ds:datastoreItem>
</file>

<file path=customXml/itemProps6.xml><?xml version="1.0" encoding="utf-8"?>
<ds:datastoreItem xmlns:ds="http://schemas.openxmlformats.org/officeDocument/2006/customXml" ds:itemID="{7011F2DC-70A1-47F3-B5F6-B870EB20C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1625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Sandberg</dc:creator>
  <cp:keywords/>
  <dc:description/>
  <cp:lastModifiedBy>Camilla Eriksson</cp:lastModifiedBy>
  <cp:revision>2</cp:revision>
  <dcterms:created xsi:type="dcterms:W3CDTF">2022-08-25T14:13:00Z</dcterms:created>
  <dcterms:modified xsi:type="dcterms:W3CDTF">2022-08-25T14:13:00Z</dcterms:modified>
</cp:coreProperties>
</file>