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47" w:rsidRDefault="00E4574E" w:rsidP="004F0C86">
      <w:pPr>
        <w:pStyle w:val="Rubrik1"/>
        <w:spacing w:line="360" w:lineRule="auto"/>
      </w:pPr>
      <w:r>
        <w:rPr>
          <w:noProof/>
        </w:rPr>
        <w:drawing>
          <wp:inline distT="0" distB="0" distL="0" distR="0" wp14:anchorId="4324B17C" wp14:editId="7F07B283">
            <wp:extent cx="1365250" cy="496570"/>
            <wp:effectExtent l="0" t="0" r="6350" b="0"/>
            <wp:docPr id="7" name="Bildobjekt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0C86">
        <w:t xml:space="preserve">               </w:t>
      </w:r>
      <w:r w:rsidR="00837E47">
        <w:br/>
      </w:r>
    </w:p>
    <w:p w:rsidR="00B52880" w:rsidRDefault="009234EB" w:rsidP="004F0C86">
      <w:pPr>
        <w:pStyle w:val="Rubrik1"/>
        <w:spacing w:line="360" w:lineRule="auto"/>
      </w:pPr>
      <w:r>
        <w:br/>
      </w:r>
    </w:p>
    <w:p w:rsidR="004F0C86" w:rsidRDefault="00771C1C" w:rsidP="004F0C86">
      <w:pPr>
        <w:pStyle w:val="Rubrik1"/>
        <w:spacing w:line="360" w:lineRule="auto"/>
      </w:pPr>
      <w:r>
        <w:t>ÖVRIGA AVGIFTER ÅR 20</w:t>
      </w:r>
      <w:r w:rsidR="00E63457">
        <w:t>21</w:t>
      </w:r>
    </w:p>
    <w:p w:rsidR="004F0C86" w:rsidRDefault="004F0C86" w:rsidP="004F0C86"/>
    <w:p w:rsidR="004F0C86" w:rsidRDefault="004F0C86" w:rsidP="004F0C86">
      <w:r>
        <w:t xml:space="preserve">Avgift för kost i de särskilda </w:t>
      </w:r>
      <w:r>
        <w:tab/>
      </w:r>
      <w:proofErr w:type="gramStart"/>
      <w:r w:rsidR="00854561" w:rsidRPr="0043710D">
        <w:t>1</w:t>
      </w:r>
      <w:r w:rsidR="0043710D" w:rsidRPr="0043710D">
        <w:t>30</w:t>
      </w:r>
      <w:r w:rsidR="00854561" w:rsidRPr="0043710D">
        <w:t>:-</w:t>
      </w:r>
      <w:proofErr w:type="gramEnd"/>
      <w:r w:rsidR="00854561" w:rsidRPr="0043710D">
        <w:t>/dag</w:t>
      </w:r>
      <w:r w:rsidR="004A1EF8">
        <w:t xml:space="preserve"> </w:t>
      </w:r>
      <w:r w:rsidRPr="00E63457">
        <w:rPr>
          <w:color w:val="FF0000"/>
        </w:rPr>
        <w:tab/>
      </w:r>
    </w:p>
    <w:p w:rsidR="004F0C86" w:rsidRDefault="004F0C86" w:rsidP="004F0C86">
      <w:r>
        <w:t xml:space="preserve">boendeformerna, </w:t>
      </w:r>
      <w:proofErr w:type="spellStart"/>
      <w:r>
        <w:t>inkl</w:t>
      </w:r>
      <w:proofErr w:type="spellEnd"/>
      <w:r>
        <w:t xml:space="preserve"> sondmatning</w:t>
      </w:r>
      <w:r>
        <w:tab/>
      </w:r>
      <w:r>
        <w:tab/>
      </w:r>
    </w:p>
    <w:p w:rsidR="004F0C86" w:rsidRDefault="004F0C86" w:rsidP="004F0C86"/>
    <w:p w:rsidR="004F0C86" w:rsidRDefault="004F0C86" w:rsidP="004F0C86"/>
    <w:p w:rsidR="004F0C86" w:rsidRDefault="004F0C86" w:rsidP="004F0C86">
      <w:r>
        <w:t xml:space="preserve">Avgift för livsmedelskostnader </w:t>
      </w:r>
      <w:r>
        <w:tab/>
      </w:r>
      <w:proofErr w:type="gramStart"/>
      <w:r>
        <w:t>18:-</w:t>
      </w:r>
      <w:proofErr w:type="gramEnd"/>
      <w:r>
        <w:t>/frukost</w:t>
      </w:r>
    </w:p>
    <w:p w:rsidR="004F0C86" w:rsidRPr="004A1EF8" w:rsidRDefault="004F0C86" w:rsidP="004F0C86">
      <w:pPr>
        <w:rPr>
          <w:b/>
          <w:color w:val="FF0000"/>
        </w:rPr>
      </w:pPr>
      <w:r>
        <w:t>vid korttidsboende</w:t>
      </w:r>
      <w:r>
        <w:rPr>
          <w:b/>
        </w:rPr>
        <w:t xml:space="preserve"> </w:t>
      </w:r>
      <w:r>
        <w:t xml:space="preserve">och stödfamilj     </w:t>
      </w:r>
      <w:r>
        <w:tab/>
      </w:r>
      <w:proofErr w:type="gramStart"/>
      <w:r>
        <w:t>3</w:t>
      </w:r>
      <w:r w:rsidR="006163D6">
        <w:t>1</w:t>
      </w:r>
      <w:r>
        <w:t>:-</w:t>
      </w:r>
      <w:proofErr w:type="gramEnd"/>
      <w:r>
        <w:t>/lunch</w:t>
      </w:r>
      <w:r w:rsidR="004A1EF8">
        <w:t xml:space="preserve"> </w:t>
      </w:r>
    </w:p>
    <w:p w:rsidR="004F0C86" w:rsidRPr="004A1EF8" w:rsidRDefault="004F0C86" w:rsidP="004F0C86">
      <w:pPr>
        <w:rPr>
          <w:color w:val="FF0000"/>
        </w:rPr>
      </w:pPr>
      <w:r>
        <w:t xml:space="preserve">för personer </w:t>
      </w:r>
      <w:r w:rsidR="00501154">
        <w:t xml:space="preserve">tillhöriga LSS, fritids-     </w:t>
      </w:r>
      <w:r w:rsidR="00501154">
        <w:tab/>
      </w:r>
      <w:proofErr w:type="gramStart"/>
      <w:r w:rsidR="00854561" w:rsidRPr="0030059F">
        <w:t>2</w:t>
      </w:r>
      <w:r w:rsidR="00E4574E">
        <w:t>5</w:t>
      </w:r>
      <w:r w:rsidR="00854561" w:rsidRPr="0030059F">
        <w:t>:-</w:t>
      </w:r>
      <w:proofErr w:type="gramEnd"/>
      <w:r w:rsidR="007A5492">
        <w:t xml:space="preserve"> </w:t>
      </w:r>
      <w:r w:rsidR="00854561">
        <w:t xml:space="preserve">kvällsmat/mellanmål    </w:t>
      </w:r>
    </w:p>
    <w:p w:rsidR="004F0C86" w:rsidRDefault="004F0C86" w:rsidP="004F0C86">
      <w:r>
        <w:t>verksamhet för barn enlig</w:t>
      </w:r>
      <w:r w:rsidR="00F62835">
        <w:t xml:space="preserve">t </w:t>
      </w:r>
      <w:proofErr w:type="gramStart"/>
      <w:r w:rsidR="00F62835">
        <w:t>LSS               Maxavgift</w:t>
      </w:r>
      <w:proofErr w:type="gramEnd"/>
      <w:r w:rsidR="00F62835">
        <w:t xml:space="preserve"> </w:t>
      </w:r>
      <w:r w:rsidR="00854561" w:rsidRPr="0030059F">
        <w:t>7</w:t>
      </w:r>
      <w:r w:rsidR="00E4574E">
        <w:t>4</w:t>
      </w:r>
      <w:r w:rsidR="00854561" w:rsidRPr="0030059F">
        <w:t>:-/dag</w:t>
      </w:r>
      <w:r w:rsidR="004A1EF8">
        <w:t xml:space="preserve"> </w:t>
      </w:r>
    </w:p>
    <w:p w:rsidR="004F0C86" w:rsidRPr="009258AD" w:rsidRDefault="004F0C86" w:rsidP="004F0C86">
      <w:r w:rsidRPr="009258AD">
        <w:t>Gäller för barn/ungdom t o m 21 år</w:t>
      </w:r>
    </w:p>
    <w:p w:rsidR="004F0C86" w:rsidRPr="009258AD" w:rsidRDefault="004F0C86" w:rsidP="004F0C86">
      <w:r w:rsidRPr="009258AD">
        <w:t xml:space="preserve">samt stödfamilj alla åldrar </w:t>
      </w:r>
    </w:p>
    <w:p w:rsidR="004F0C86" w:rsidRPr="009258AD" w:rsidRDefault="004F0C86" w:rsidP="004F0C86"/>
    <w:p w:rsidR="004F0C86" w:rsidRPr="009258AD" w:rsidRDefault="004F0C86" w:rsidP="004F0C86">
      <w:r w:rsidRPr="009258AD">
        <w:t xml:space="preserve">Avgift för livsmedelskostnader </w:t>
      </w:r>
      <w:r w:rsidRPr="009258AD">
        <w:tab/>
      </w:r>
      <w:proofErr w:type="gramStart"/>
      <w:r w:rsidRPr="009258AD">
        <w:t>2</w:t>
      </w:r>
      <w:r>
        <w:t>9</w:t>
      </w:r>
      <w:r w:rsidRPr="009258AD">
        <w:t>:-</w:t>
      </w:r>
      <w:proofErr w:type="gramEnd"/>
      <w:r w:rsidRPr="009258AD">
        <w:t xml:space="preserve">/frukost </w:t>
      </w:r>
    </w:p>
    <w:p w:rsidR="004F0C86" w:rsidRPr="009258AD" w:rsidRDefault="004F0C86" w:rsidP="004F0C86">
      <w:r w:rsidRPr="009258AD">
        <w:t>vid korttidsboende</w:t>
      </w:r>
      <w:r w:rsidRPr="009258AD">
        <w:tab/>
      </w:r>
      <w:r w:rsidRPr="009258AD">
        <w:tab/>
      </w:r>
      <w:proofErr w:type="gramStart"/>
      <w:r w:rsidR="00854561" w:rsidRPr="0030059F">
        <w:t>5</w:t>
      </w:r>
      <w:r w:rsidR="004630B6">
        <w:t>6</w:t>
      </w:r>
      <w:r w:rsidR="00854561" w:rsidRPr="0030059F">
        <w:t>:-</w:t>
      </w:r>
      <w:proofErr w:type="gramEnd"/>
      <w:r w:rsidR="00854561">
        <w:t xml:space="preserve"> </w:t>
      </w:r>
      <w:r w:rsidRPr="00854561">
        <w:t>lunch</w:t>
      </w:r>
      <w:r w:rsidR="00854561">
        <w:t xml:space="preserve">  </w:t>
      </w:r>
    </w:p>
    <w:p w:rsidR="004F0C86" w:rsidRPr="009258AD" w:rsidRDefault="004F0C86" w:rsidP="004F0C86">
      <w:r w:rsidRPr="009258AD">
        <w:t xml:space="preserve">för personer tillhöriga </w:t>
      </w:r>
      <w:proofErr w:type="gramStart"/>
      <w:r w:rsidRPr="009258AD">
        <w:t xml:space="preserve">LSS                   </w:t>
      </w:r>
      <w:r>
        <w:t xml:space="preserve">   </w:t>
      </w:r>
      <w:r w:rsidR="007A75A6">
        <w:t>45</w:t>
      </w:r>
      <w:proofErr w:type="gramEnd"/>
      <w:r w:rsidR="000C2528" w:rsidRPr="0030059F">
        <w:t>:-</w:t>
      </w:r>
      <w:r w:rsidR="00C51181">
        <w:t xml:space="preserve"> </w:t>
      </w:r>
      <w:r w:rsidRPr="009258AD">
        <w:t>kvällsmat/mellanmål</w:t>
      </w:r>
      <w:r w:rsidR="004A1EF8">
        <w:t xml:space="preserve">  </w:t>
      </w:r>
    </w:p>
    <w:p w:rsidR="004F0C86" w:rsidRPr="009258AD" w:rsidRDefault="004F0C86" w:rsidP="004F0C86">
      <w:r w:rsidRPr="009258AD">
        <w:t xml:space="preserve">Gäller för vuxna över 21 </w:t>
      </w:r>
      <w:proofErr w:type="gramStart"/>
      <w:r w:rsidRPr="009258AD">
        <w:t xml:space="preserve">år                  </w:t>
      </w:r>
      <w:r>
        <w:t xml:space="preserve">   </w:t>
      </w:r>
      <w:r w:rsidRPr="0043710D">
        <w:t>Maxavgift</w:t>
      </w:r>
      <w:proofErr w:type="gramEnd"/>
      <w:r w:rsidRPr="0043710D">
        <w:t xml:space="preserve"> </w:t>
      </w:r>
      <w:r w:rsidR="000213F0" w:rsidRPr="0043710D">
        <w:t>1</w:t>
      </w:r>
      <w:r w:rsidR="0043710D" w:rsidRPr="0043710D">
        <w:t>30</w:t>
      </w:r>
      <w:r w:rsidR="000213F0" w:rsidRPr="0043710D">
        <w:t>:-/dag</w:t>
      </w:r>
      <w:r w:rsidR="004A1EF8" w:rsidRPr="0043710D">
        <w:t xml:space="preserve"> </w:t>
      </w:r>
    </w:p>
    <w:p w:rsidR="004F0C86" w:rsidRDefault="004F0C86" w:rsidP="004F0C86"/>
    <w:p w:rsidR="004F0C86" w:rsidRDefault="004F0C86" w:rsidP="004F0C86">
      <w:r>
        <w:t xml:space="preserve">Avgifter vid </w:t>
      </w:r>
      <w:proofErr w:type="spellStart"/>
      <w:r>
        <w:t>Sunnanbo</w:t>
      </w:r>
      <w:proofErr w:type="spellEnd"/>
      <w:r>
        <w:t xml:space="preserve">       </w:t>
      </w:r>
      <w:r>
        <w:tab/>
        <w:t xml:space="preserve">Avgift tas inte ut för vistelse i </w:t>
      </w:r>
    </w:p>
    <w:p w:rsidR="004F0C86" w:rsidRDefault="004F0C86" w:rsidP="004F0C86">
      <w:pPr>
        <w:ind w:left="3912" w:hanging="3912"/>
      </w:pPr>
      <w:r>
        <w:t>dagverksamhet</w:t>
      </w:r>
      <w:r>
        <w:tab/>
        <w:t>dagverksamheten. Egenavgift tas ut av den enskilde</w:t>
      </w:r>
    </w:p>
    <w:p w:rsidR="004F0C86" w:rsidRDefault="004F0C86" w:rsidP="004F0C86">
      <w:pPr>
        <w:ind w:left="3912" w:hanging="3912"/>
      </w:pPr>
      <w:r>
        <w:tab/>
        <w:t xml:space="preserve">motsvarande taxa för en zon inom färdtjänsten enkel resa, när taxiresor via kommunen utnyttjas för resa till och från verksamheten. </w:t>
      </w:r>
    </w:p>
    <w:p w:rsidR="004F0C86" w:rsidRPr="009258AD" w:rsidRDefault="004F0C86" w:rsidP="004F0C86">
      <w:pPr>
        <w:ind w:left="3912"/>
      </w:pPr>
      <w:r>
        <w:t xml:space="preserve">Avgifter för måltider betalas enligt fastställd taxa </w:t>
      </w:r>
      <w:r w:rsidRPr="009258AD">
        <w:t>för matdistribution.</w:t>
      </w:r>
    </w:p>
    <w:p w:rsidR="004F0C86" w:rsidRDefault="004F0C86" w:rsidP="004F0C86"/>
    <w:p w:rsidR="004F0C86" w:rsidRDefault="004F0C86" w:rsidP="004F0C86">
      <w:r>
        <w:t>Avgift för hemsjukvård</w:t>
      </w:r>
      <w:r w:rsidR="006163D6">
        <w:t>/mån</w:t>
      </w:r>
      <w:r>
        <w:tab/>
      </w:r>
      <w:proofErr w:type="gramStart"/>
      <w:r>
        <w:t>1</w:t>
      </w:r>
      <w:r w:rsidR="006163D6">
        <w:t>3</w:t>
      </w:r>
      <w:r>
        <w:t>0:-</w:t>
      </w:r>
      <w:proofErr w:type="gramEnd"/>
      <w:r>
        <w:t>/besök, max 3</w:t>
      </w:r>
      <w:r w:rsidR="006163D6">
        <w:t>5</w:t>
      </w:r>
      <w:r>
        <w:t>0:-/mån</w:t>
      </w:r>
    </w:p>
    <w:p w:rsidR="004F0C86" w:rsidRDefault="004F0C86" w:rsidP="004F0C86">
      <w:r>
        <w:tab/>
      </w:r>
    </w:p>
    <w:p w:rsidR="004F0C86" w:rsidRDefault="004F0C86" w:rsidP="004F0C86"/>
    <w:p w:rsidR="004F0C86" w:rsidRPr="00E63457" w:rsidRDefault="005703B5" w:rsidP="004F0C86">
      <w:pPr>
        <w:rPr>
          <w:color w:val="FF0000"/>
        </w:rPr>
      </w:pPr>
      <w:r>
        <w:t>Matdistribution till</w:t>
      </w:r>
      <w:r w:rsidR="004F0C86">
        <w:tab/>
      </w:r>
      <w:r w:rsidRPr="0043710D">
        <w:t xml:space="preserve">                      </w:t>
      </w:r>
      <w:proofErr w:type="gramStart"/>
      <w:r w:rsidR="00F51C80" w:rsidRPr="0043710D">
        <w:t>6</w:t>
      </w:r>
      <w:r w:rsidR="0043710D" w:rsidRPr="0043710D">
        <w:t>5</w:t>
      </w:r>
      <w:r w:rsidR="004F0C86" w:rsidRPr="0043710D">
        <w:t>:-</w:t>
      </w:r>
      <w:proofErr w:type="gramEnd"/>
      <w:r w:rsidR="004F0C86" w:rsidRPr="0043710D">
        <w:t>/</w:t>
      </w:r>
      <w:r w:rsidR="004A1EF8" w:rsidRPr="0043710D">
        <w:t xml:space="preserve"> port</w:t>
      </w:r>
      <w:r w:rsidR="004A1EF8">
        <w:t xml:space="preserve">   </w:t>
      </w:r>
    </w:p>
    <w:p w:rsidR="004F0C86" w:rsidRDefault="00C51181" w:rsidP="004F0C86">
      <w:r w:rsidRPr="005703B5">
        <w:t xml:space="preserve">brukare </w:t>
      </w:r>
      <w:r w:rsidR="004F0C86">
        <w:t>i hemmen</w:t>
      </w:r>
      <w:r w:rsidR="004F0C86">
        <w:tab/>
      </w:r>
      <w:r w:rsidR="004F0C86">
        <w:tab/>
      </w:r>
      <w:r w:rsidR="004F0C86">
        <w:tab/>
        <w:t xml:space="preserve"> </w:t>
      </w:r>
    </w:p>
    <w:p w:rsidR="004F0C86" w:rsidRDefault="004F0C86" w:rsidP="004F0C86"/>
    <w:p w:rsidR="00F62835" w:rsidRPr="005703B5" w:rsidRDefault="004F0C86" w:rsidP="004F0C86">
      <w:r>
        <w:t xml:space="preserve">Avgift för lunch på </w:t>
      </w:r>
      <w:r w:rsidR="009234EB">
        <w:t>mötesplatser</w:t>
      </w:r>
      <w:r w:rsidR="006C2A81">
        <w:t>/</w:t>
      </w:r>
      <w:r w:rsidR="009234EB">
        <w:tab/>
      </w:r>
      <w:r w:rsidR="0043710D" w:rsidRPr="0043710D">
        <w:t>73</w:t>
      </w:r>
      <w:r w:rsidR="009234EB" w:rsidRPr="0043710D">
        <w:t>:-</w:t>
      </w:r>
      <w:r w:rsidR="0043710D">
        <w:t>/</w:t>
      </w:r>
      <w:bookmarkStart w:id="0" w:name="_GoBack"/>
      <w:bookmarkEnd w:id="0"/>
      <w:r w:rsidR="009234EB" w:rsidRPr="0043710D">
        <w:t xml:space="preserve"> port</w:t>
      </w:r>
      <w:r w:rsidR="004A1EF8">
        <w:t xml:space="preserve">     </w:t>
      </w:r>
      <w:r w:rsidR="009234EB" w:rsidRPr="00E63457">
        <w:br/>
      </w:r>
      <w:r>
        <w:t>dag</w:t>
      </w:r>
      <w:r w:rsidR="009D7682">
        <w:t>verksamhet</w:t>
      </w:r>
      <w:r>
        <w:t>/</w:t>
      </w:r>
      <w:r w:rsidRPr="00754654">
        <w:t xml:space="preserve">daglig verksamhet </w:t>
      </w:r>
      <w:r w:rsidR="009D7682">
        <w:br/>
      </w:r>
      <w:r w:rsidRPr="00754654">
        <w:t>LSS/psykiatri</w:t>
      </w:r>
      <w:r w:rsidR="009234EB">
        <w:t xml:space="preserve"> </w:t>
      </w:r>
      <w:r w:rsidR="00F62835" w:rsidRPr="005703B5">
        <w:t xml:space="preserve">samt för anhöriga som äter </w:t>
      </w:r>
      <w:r w:rsidR="009234EB">
        <w:br/>
      </w:r>
      <w:r w:rsidR="00F62835" w:rsidRPr="005703B5">
        <w:t>lunch på SÄBO.</w:t>
      </w:r>
    </w:p>
    <w:p w:rsidR="004F0C86" w:rsidRDefault="004F0C86" w:rsidP="004F0C86"/>
    <w:p w:rsidR="00F51C80" w:rsidRPr="0030059F" w:rsidRDefault="005703B5" w:rsidP="00F51C80">
      <w:pPr>
        <w:rPr>
          <w:strike/>
        </w:rPr>
      </w:pPr>
      <w:r>
        <w:t xml:space="preserve">Trygghetslarm </w:t>
      </w:r>
      <w:r w:rsidR="000C2528">
        <w:tab/>
      </w:r>
      <w:r w:rsidR="00F914B2">
        <w:tab/>
      </w:r>
      <w:proofErr w:type="gramStart"/>
      <w:r w:rsidR="00F914B2" w:rsidRPr="0030059F">
        <w:t>275:-</w:t>
      </w:r>
      <w:proofErr w:type="gramEnd"/>
      <w:r w:rsidR="00F914B2" w:rsidRPr="0030059F">
        <w:t>/mån</w:t>
      </w:r>
    </w:p>
    <w:p w:rsidR="000C2528" w:rsidRPr="000C2528" w:rsidRDefault="000C2528" w:rsidP="00F51C80">
      <w:pPr>
        <w:rPr>
          <w:strike/>
        </w:rPr>
      </w:pPr>
    </w:p>
    <w:p w:rsidR="00F51C80" w:rsidRPr="00F51C80" w:rsidRDefault="005703B5" w:rsidP="00F51C80">
      <w:r w:rsidRPr="00A9128B">
        <w:t>Trygghetslarm 2</w:t>
      </w:r>
      <w:r w:rsidR="00501154" w:rsidRPr="000C2528">
        <w:rPr>
          <w:strike/>
        </w:rPr>
        <w:t xml:space="preserve"> </w:t>
      </w:r>
      <w:r w:rsidR="00501154" w:rsidRPr="000C2528">
        <w:tab/>
      </w:r>
      <w:r w:rsidR="00501154" w:rsidRPr="000C2528">
        <w:tab/>
      </w:r>
      <w:proofErr w:type="gramStart"/>
      <w:r w:rsidR="00501154" w:rsidRPr="0030059F">
        <w:t>1</w:t>
      </w:r>
      <w:r w:rsidR="000C2528" w:rsidRPr="0030059F">
        <w:t>50</w:t>
      </w:r>
      <w:r w:rsidR="00F51C80" w:rsidRPr="0030059F">
        <w:t>:-</w:t>
      </w:r>
      <w:proofErr w:type="gramEnd"/>
      <w:r w:rsidR="00F51C80" w:rsidRPr="0030059F">
        <w:t>/mån</w:t>
      </w:r>
    </w:p>
    <w:p w:rsidR="004F0C86" w:rsidRDefault="000C2528" w:rsidP="004F0C86">
      <w:r>
        <w:t>(makar/sammanboende)</w:t>
      </w:r>
    </w:p>
    <w:p w:rsidR="00F914B2" w:rsidRPr="000C2528" w:rsidRDefault="00F914B2" w:rsidP="004F0C86">
      <w:pPr>
        <w:rPr>
          <w:strike/>
        </w:rPr>
      </w:pPr>
    </w:p>
    <w:p w:rsidR="004F0C86" w:rsidRPr="005703B5" w:rsidRDefault="000C2528" w:rsidP="004F0C86">
      <w:pPr>
        <w:rPr>
          <w:u w:val="single"/>
        </w:rPr>
      </w:pPr>
      <w:r>
        <w:t>Trygghetsservice</w:t>
      </w:r>
      <w:r w:rsidR="005703B5">
        <w:tab/>
      </w:r>
      <w:r w:rsidR="0030059F">
        <w:tab/>
      </w:r>
      <w:proofErr w:type="gramStart"/>
      <w:r w:rsidR="005703B5" w:rsidRPr="0030059F">
        <w:t>275:-</w:t>
      </w:r>
      <w:proofErr w:type="gramEnd"/>
      <w:r w:rsidR="005703B5" w:rsidRPr="0030059F">
        <w:t>/mån</w:t>
      </w:r>
    </w:p>
    <w:p w:rsidR="004F0C86" w:rsidRDefault="004F0C86" w:rsidP="004F0C86"/>
    <w:p w:rsidR="004F0C86" w:rsidRDefault="004F0C86" w:rsidP="004F0C86">
      <w:r>
        <w:t>Telefonservice</w:t>
      </w:r>
      <w:r>
        <w:tab/>
      </w:r>
      <w:r>
        <w:tab/>
      </w:r>
      <w:r w:rsidR="006163D6">
        <w:t>15</w:t>
      </w:r>
      <w:r w:rsidR="0093403F" w:rsidRPr="0093403F">
        <w:t>0 kr</w:t>
      </w:r>
      <w:r w:rsidR="006163D6">
        <w:t>/mån</w:t>
      </w:r>
    </w:p>
    <w:p w:rsidR="0030059F" w:rsidRPr="0093403F" w:rsidRDefault="0030059F" w:rsidP="004F0C86"/>
    <w:p w:rsidR="004F0C86" w:rsidRDefault="004F0C86" w:rsidP="004F0C86"/>
    <w:p w:rsidR="004F0C86" w:rsidRDefault="004F0C86" w:rsidP="004F0C86">
      <w:r>
        <w:t>Lägervistelse LSS</w:t>
      </w:r>
      <w:r>
        <w:tab/>
      </w:r>
      <w:r>
        <w:tab/>
      </w:r>
      <w:proofErr w:type="gramStart"/>
      <w:r>
        <w:t>200:-</w:t>
      </w:r>
      <w:proofErr w:type="gramEnd"/>
      <w:r>
        <w:t xml:space="preserve">/dygn             </w:t>
      </w:r>
    </w:p>
    <w:p w:rsidR="004F0C86" w:rsidRDefault="004F0C86" w:rsidP="004F0C86">
      <w:pPr>
        <w:ind w:left="3912"/>
      </w:pPr>
      <w:r>
        <w:t>I de fall egenavgiften inte debiteras direkt till vårdtagaren utan Sölvesborgs kommun debiteras hela kostnaden för lägervistelsen.</w:t>
      </w:r>
    </w:p>
    <w:p w:rsidR="004F0C86" w:rsidRDefault="004F0C86" w:rsidP="004F0C86">
      <w:pPr>
        <w:ind w:left="3912"/>
      </w:pPr>
    </w:p>
    <w:p w:rsidR="004F0C86" w:rsidRDefault="004F0C86" w:rsidP="004F0C86">
      <w:r>
        <w:t>Avgift för avlösarservice</w:t>
      </w:r>
      <w:r>
        <w:tab/>
      </w:r>
      <w:r>
        <w:tab/>
        <w:t xml:space="preserve">Omsorgsavgift över </w:t>
      </w:r>
      <w:r w:rsidR="00F51C80">
        <w:t>16</w:t>
      </w:r>
      <w:r>
        <w:t xml:space="preserve"> timmar/månad.</w:t>
      </w:r>
    </w:p>
    <w:p w:rsidR="004F0C86" w:rsidRDefault="004F0C86" w:rsidP="004F0C86">
      <w:pPr>
        <w:ind w:left="3912" w:hanging="3912"/>
      </w:pPr>
      <w:r>
        <w:t>i hemmet</w:t>
      </w:r>
      <w:r w:rsidR="00F51C80">
        <w:t xml:space="preserve"> enligt </w:t>
      </w:r>
      <w:proofErr w:type="spellStart"/>
      <w:r w:rsidR="00F51C80">
        <w:t>SoL</w:t>
      </w:r>
      <w:proofErr w:type="spellEnd"/>
      <w:r w:rsidR="00F51C80">
        <w:tab/>
        <w:t xml:space="preserve">Omsorgsavgift över </w:t>
      </w:r>
      <w:r w:rsidR="004A1EF8" w:rsidRPr="00E4574E">
        <w:t xml:space="preserve">4 </w:t>
      </w:r>
      <w:proofErr w:type="spellStart"/>
      <w:r w:rsidR="004A1EF8" w:rsidRPr="00E4574E">
        <w:t>tim</w:t>
      </w:r>
      <w:proofErr w:type="spellEnd"/>
      <w:r w:rsidR="004A1EF8" w:rsidRPr="00E4574E">
        <w:t xml:space="preserve">/veckan </w:t>
      </w:r>
      <w:r>
        <w:t xml:space="preserve">när insatsen kombineras med växelvård på korttidsboende </w:t>
      </w:r>
    </w:p>
    <w:p w:rsidR="004F0C86" w:rsidRDefault="004F0C86" w:rsidP="004F0C86">
      <w:pPr>
        <w:ind w:left="3912" w:hanging="3912"/>
      </w:pPr>
    </w:p>
    <w:p w:rsidR="004F0C86" w:rsidRDefault="004F0C86" w:rsidP="004F0C86">
      <w:pPr>
        <w:ind w:left="3912" w:hanging="3912"/>
      </w:pPr>
    </w:p>
    <w:p w:rsidR="004F0C86" w:rsidRDefault="004F0C86" w:rsidP="004F0C86">
      <w:pPr>
        <w:ind w:left="3912" w:hanging="3912"/>
      </w:pPr>
      <w:r>
        <w:t xml:space="preserve">Avgift för ledsagning </w:t>
      </w:r>
      <w:r>
        <w:tab/>
        <w:t>Omsorgsavgift över 15 timmar/månad.</w:t>
      </w:r>
    </w:p>
    <w:p w:rsidR="004F0C86" w:rsidRDefault="004F0C86" w:rsidP="004F0C86">
      <w:pPr>
        <w:ind w:left="3912" w:hanging="3912"/>
      </w:pPr>
      <w:r>
        <w:t xml:space="preserve">enligt </w:t>
      </w:r>
      <w:proofErr w:type="spellStart"/>
      <w:r>
        <w:t>SoL</w:t>
      </w:r>
      <w:proofErr w:type="spellEnd"/>
    </w:p>
    <w:p w:rsidR="004F0C86" w:rsidRDefault="004F0C86" w:rsidP="004F0C86"/>
    <w:p w:rsidR="004F0C86" w:rsidRDefault="004F0C86" w:rsidP="004F0C86">
      <w:pPr>
        <w:pStyle w:val="Brdtextmedindrag"/>
        <w:ind w:left="0" w:firstLine="0"/>
      </w:pPr>
    </w:p>
    <w:p w:rsidR="004F0C86" w:rsidRDefault="004F0C86" w:rsidP="004F0C86">
      <w:pPr>
        <w:pStyle w:val="Brdtextmedindrag"/>
        <w:ind w:left="0" w:firstLine="0"/>
      </w:pPr>
      <w:r>
        <w:t xml:space="preserve">Avgifter för personer på </w:t>
      </w:r>
      <w:r>
        <w:tab/>
      </w:r>
      <w:r>
        <w:tab/>
        <w:t xml:space="preserve">Avgifter för måltider enligt kommunens fastställda taxa, </w:t>
      </w:r>
    </w:p>
    <w:p w:rsidR="004F0C86" w:rsidRDefault="004F0C86" w:rsidP="004F0C86">
      <w:pPr>
        <w:pStyle w:val="Brdtextmedindrag"/>
        <w:ind w:left="0" w:firstLine="0"/>
      </w:pPr>
      <w:r>
        <w:t>köpt vårdplats</w:t>
      </w:r>
      <w:r>
        <w:tab/>
      </w:r>
      <w:r>
        <w:tab/>
        <w:t xml:space="preserve">i de fall vårdgivaren inte har angivit kostnaden för </w:t>
      </w:r>
    </w:p>
    <w:p w:rsidR="004F0C86" w:rsidRDefault="004F0C86" w:rsidP="004F0C86">
      <w:pPr>
        <w:pStyle w:val="Brdtextmedindrag"/>
        <w:ind w:left="0" w:firstLine="0"/>
      </w:pPr>
      <w:r>
        <w:t>(annan vårdgivare)</w:t>
      </w:r>
      <w:r>
        <w:tab/>
      </w:r>
      <w:r>
        <w:tab/>
        <w:t>måltid i avtal.</w:t>
      </w:r>
    </w:p>
    <w:p w:rsidR="004F0C86" w:rsidRDefault="004F0C86" w:rsidP="004F0C86">
      <w:pPr>
        <w:pStyle w:val="Brdtextmedindrag"/>
        <w:ind w:left="2608" w:firstLine="1304"/>
      </w:pPr>
      <w:r>
        <w:t xml:space="preserve">Avgifter för omvårdnad enligt kommunens     </w:t>
      </w:r>
    </w:p>
    <w:p w:rsidR="004F0C86" w:rsidRDefault="004F0C86" w:rsidP="004F0C86">
      <w:pPr>
        <w:pStyle w:val="Brdtextmedindrag"/>
        <w:ind w:left="2608" w:firstLine="1304"/>
      </w:pPr>
      <w:r>
        <w:t xml:space="preserve">fastställda taxa för vård/service, enligt                                                                     </w:t>
      </w:r>
    </w:p>
    <w:p w:rsidR="004F0C86" w:rsidRDefault="004F0C86" w:rsidP="004F0C86">
      <w:pPr>
        <w:pStyle w:val="Brdtextmedindrag"/>
        <w:ind w:left="0" w:firstLine="0"/>
      </w:pPr>
      <w:r>
        <w:t xml:space="preserve">                                                                 Socialtjänstlagen.</w:t>
      </w:r>
    </w:p>
    <w:p w:rsidR="004F0C86" w:rsidRPr="009258AD" w:rsidRDefault="004F0C86" w:rsidP="004F0C86">
      <w:pPr>
        <w:ind w:left="3912"/>
      </w:pPr>
      <w:r w:rsidRPr="009258AD">
        <w:t xml:space="preserve">Hyra enligt hyresavtal med vårdgivaren. Föreligger inget hyresavtal tas avgift ut </w:t>
      </w:r>
      <w:r w:rsidR="006163D6">
        <w:t>motsvarande lägsta avgift på SÄBO i Sölvesborgs kommun.</w:t>
      </w:r>
    </w:p>
    <w:p w:rsidR="004F0C86" w:rsidRDefault="004F0C86" w:rsidP="004F0C86"/>
    <w:p w:rsidR="004F0C86" w:rsidRDefault="004F0C86" w:rsidP="004F0C86">
      <w:pPr>
        <w:ind w:left="3912" w:hanging="3912"/>
      </w:pPr>
      <w:r>
        <w:t>Avgift för transport av avliden</w:t>
      </w:r>
      <w:r>
        <w:tab/>
      </w:r>
      <w:r w:rsidRPr="008B6426">
        <w:t>Omsorgsnämnden bestämmer avgiftens storlek utifrån</w:t>
      </w:r>
    </w:p>
    <w:p w:rsidR="004F0C86" w:rsidRPr="008B6426" w:rsidRDefault="004F0C86" w:rsidP="004F0C86">
      <w:pPr>
        <w:ind w:left="3912" w:hanging="3912"/>
      </w:pPr>
      <w:r>
        <w:t xml:space="preserve">i de särskilda </w:t>
      </w:r>
      <w:proofErr w:type="gramStart"/>
      <w:r>
        <w:t xml:space="preserve">boendeformerna                </w:t>
      </w:r>
      <w:r w:rsidRPr="008B6426">
        <w:t xml:space="preserve"> självkostnadsprincipen</w:t>
      </w:r>
      <w:proofErr w:type="gramEnd"/>
      <w:r w:rsidRPr="008B6426">
        <w:t xml:space="preserve"> (dnr 65/2005/739).</w:t>
      </w:r>
    </w:p>
    <w:p w:rsidR="004F0C86" w:rsidRDefault="004F0C86" w:rsidP="004F0C86">
      <w:pPr>
        <w:rPr>
          <w:b/>
        </w:rPr>
      </w:pPr>
    </w:p>
    <w:p w:rsidR="004F0C86" w:rsidRPr="009258AD" w:rsidRDefault="004F0C86" w:rsidP="004F0C86">
      <w:r w:rsidRPr="009258AD">
        <w:t>Avgift för boende enligt</w:t>
      </w:r>
      <w:r w:rsidRPr="009258AD">
        <w:tab/>
      </w:r>
      <w:r w:rsidRPr="009258AD">
        <w:tab/>
      </w:r>
    </w:p>
    <w:p w:rsidR="004F0C86" w:rsidRPr="009258AD" w:rsidRDefault="004F0C86" w:rsidP="004F0C86">
      <w:r w:rsidRPr="009258AD">
        <w:t>9 § 8 LSS:</w:t>
      </w:r>
    </w:p>
    <w:p w:rsidR="004F0C86" w:rsidRPr="009258AD" w:rsidRDefault="004F0C86" w:rsidP="004F0C86"/>
    <w:p w:rsidR="004F0C86" w:rsidRPr="009258AD" w:rsidRDefault="004F0C86" w:rsidP="004F0C86">
      <w:r w:rsidRPr="009258AD">
        <w:t>Personer under 18 år</w:t>
      </w:r>
      <w:r w:rsidRPr="009258AD">
        <w:tab/>
      </w:r>
      <w:r w:rsidRPr="009258AD">
        <w:tab/>
        <w:t xml:space="preserve">Faktisk kostnad delat per förälder dock max </w:t>
      </w:r>
      <w:r w:rsidRPr="009258AD">
        <w:tab/>
      </w:r>
      <w:r w:rsidRPr="009258AD">
        <w:tab/>
      </w:r>
      <w:r w:rsidRPr="009258AD">
        <w:tab/>
      </w:r>
      <w:r w:rsidRPr="009258AD">
        <w:tab/>
        <w:t>underhålls</w:t>
      </w:r>
      <w:r w:rsidR="00CD509A">
        <w:t>stöd</w:t>
      </w:r>
      <w:r w:rsidRPr="009258AD">
        <w:t xml:space="preserve">. </w:t>
      </w:r>
    </w:p>
    <w:p w:rsidR="004F0C86" w:rsidRPr="009258AD" w:rsidRDefault="004F0C86" w:rsidP="004F0C86">
      <w:pPr>
        <w:ind w:left="3912" w:firstLine="3"/>
      </w:pPr>
      <w:r w:rsidRPr="009258AD">
        <w:t xml:space="preserve">Beräknings ska göras av föräldrars betalningsförmåga enligt reglerna i socialförsäkringsbalken. Fakturering sker till föräldern. </w:t>
      </w:r>
      <w:r w:rsidR="006163D6">
        <w:t xml:space="preserve">Debitering sker </w:t>
      </w:r>
      <w:proofErr w:type="gramStart"/>
      <w:r w:rsidR="006163D6">
        <w:t>ej</w:t>
      </w:r>
      <w:proofErr w:type="gramEnd"/>
      <w:r w:rsidR="006163D6">
        <w:t xml:space="preserve"> under sommarlovet.</w:t>
      </w:r>
    </w:p>
    <w:p w:rsidR="004F0C86" w:rsidRPr="009258AD" w:rsidRDefault="004F0C86" w:rsidP="004F0C86"/>
    <w:p w:rsidR="004F0C86" w:rsidRPr="009258AD" w:rsidRDefault="004F0C86" w:rsidP="004F0C86">
      <w:r w:rsidRPr="009258AD">
        <w:t xml:space="preserve">Personer över 18 år som </w:t>
      </w:r>
      <w:r w:rsidRPr="009258AD">
        <w:tab/>
      </w:r>
      <w:r w:rsidRPr="009258AD">
        <w:tab/>
      </w:r>
      <w:proofErr w:type="spellStart"/>
      <w:r w:rsidRPr="009258AD">
        <w:t>Som</w:t>
      </w:r>
      <w:proofErr w:type="spellEnd"/>
      <w:r w:rsidRPr="009258AD">
        <w:t xml:space="preserve"> personer under 18 år. Fakturering sker till den </w:t>
      </w:r>
    </w:p>
    <w:p w:rsidR="004F0C86" w:rsidRPr="009258AD" w:rsidRDefault="004F0C86" w:rsidP="004F0C86">
      <w:pPr>
        <w:ind w:left="3912" w:hanging="3912"/>
      </w:pPr>
      <w:r w:rsidRPr="009258AD">
        <w:t xml:space="preserve">går i skola utan egen inkomst </w:t>
      </w:r>
      <w:r w:rsidRPr="009258AD">
        <w:tab/>
        <w:t xml:space="preserve">enskilde personen, inte till föräldrar även om föräldrar har underhållsskyldighet. </w:t>
      </w:r>
      <w:r w:rsidR="006163D6">
        <w:t xml:space="preserve">Debitering sker </w:t>
      </w:r>
      <w:proofErr w:type="gramStart"/>
      <w:r w:rsidR="006163D6">
        <w:t>ej</w:t>
      </w:r>
      <w:proofErr w:type="gramEnd"/>
      <w:r w:rsidR="006163D6">
        <w:t xml:space="preserve"> under sommarlovet.</w:t>
      </w:r>
    </w:p>
    <w:p w:rsidR="004F0C86" w:rsidRPr="009258AD" w:rsidRDefault="004F0C86" w:rsidP="004F0C86"/>
    <w:p w:rsidR="004F0C86" w:rsidRPr="009258AD" w:rsidRDefault="004F0C86" w:rsidP="004F0C86">
      <w:r w:rsidRPr="009258AD">
        <w:t>Personer över 18 som går</w:t>
      </w:r>
      <w:r w:rsidRPr="009258AD">
        <w:tab/>
      </w:r>
      <w:r>
        <w:tab/>
      </w:r>
      <w:r w:rsidRPr="009258AD">
        <w:t>Faktisk hyreskostnad där det finns hyresavtal</w:t>
      </w:r>
    </w:p>
    <w:p w:rsidR="004F0C86" w:rsidRPr="009258AD" w:rsidRDefault="004F0C86" w:rsidP="009D7682">
      <w:pPr>
        <w:ind w:left="3912" w:hanging="3912"/>
      </w:pPr>
      <w:r w:rsidRPr="009258AD">
        <w:t>i skola med egen inkomst</w:t>
      </w:r>
      <w:r w:rsidRPr="009258AD">
        <w:tab/>
        <w:t>eller boendeavgift med en tolftedel av 0,50 gånger prisbasbeloppet. Faktisk kostnad för mat eller samma avgift som kost i de särskilda</w:t>
      </w:r>
      <w:r w:rsidR="009D7682">
        <w:t xml:space="preserve"> </w:t>
      </w:r>
      <w:r w:rsidRPr="009258AD">
        <w:t xml:space="preserve">boendeformerna. Faktisk kostnad för aktiviteter. </w:t>
      </w:r>
      <w:r w:rsidR="006163D6">
        <w:t xml:space="preserve">Debitering sker </w:t>
      </w:r>
      <w:proofErr w:type="gramStart"/>
      <w:r w:rsidR="006163D6">
        <w:t>ej</w:t>
      </w:r>
      <w:proofErr w:type="gramEnd"/>
      <w:r w:rsidR="006163D6">
        <w:t xml:space="preserve"> under sommarlovet.</w:t>
      </w:r>
    </w:p>
    <w:p w:rsidR="004F0C86" w:rsidRDefault="004F0C86" w:rsidP="004F0C86"/>
    <w:p w:rsidR="004F0C86" w:rsidRDefault="004F0C86" w:rsidP="004F0C86">
      <w:r>
        <w:t>Resor till och från</w:t>
      </w:r>
      <w:r>
        <w:tab/>
      </w:r>
      <w:r>
        <w:tab/>
      </w:r>
      <w:r w:rsidR="00E4574E">
        <w:t>Resor i egen regi ingen debitering.</w:t>
      </w:r>
    </w:p>
    <w:p w:rsidR="004F0C86" w:rsidRPr="004A1EF8" w:rsidRDefault="004F0C86" w:rsidP="004F0C86">
      <w:pPr>
        <w:rPr>
          <w:strike/>
        </w:rPr>
      </w:pPr>
      <w:r>
        <w:t>daglig verksamhet</w:t>
      </w:r>
      <w:r>
        <w:tab/>
      </w:r>
      <w:r>
        <w:tab/>
      </w:r>
      <w:r w:rsidRPr="004A1EF8">
        <w:rPr>
          <w:strike/>
        </w:rPr>
        <w:t xml:space="preserve"> </w:t>
      </w:r>
    </w:p>
    <w:p w:rsidR="0068185D" w:rsidRDefault="0068185D"/>
    <w:sectPr w:rsidR="0068185D" w:rsidSect="00B52880">
      <w:headerReference w:type="default" r:id="rId7"/>
      <w:pgSz w:w="11906" w:h="16838"/>
      <w:pgMar w:top="709" w:right="1106" w:bottom="567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9A8" w:rsidRDefault="00B319A8" w:rsidP="004F0C86">
      <w:r>
        <w:separator/>
      </w:r>
    </w:p>
  </w:endnote>
  <w:endnote w:type="continuationSeparator" w:id="0">
    <w:p w:rsidR="00B319A8" w:rsidRDefault="00B319A8" w:rsidP="004F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9A8" w:rsidRDefault="00B319A8" w:rsidP="004F0C86">
      <w:r>
        <w:separator/>
      </w:r>
    </w:p>
  </w:footnote>
  <w:footnote w:type="continuationSeparator" w:id="0">
    <w:p w:rsidR="00B319A8" w:rsidRDefault="00B319A8" w:rsidP="004F0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35" w:rsidRDefault="00F62835">
    <w:pPr>
      <w:pStyle w:val="Sidhuvud"/>
    </w:pPr>
  </w:p>
  <w:p w:rsidR="00F62835" w:rsidRDefault="00F6283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86"/>
    <w:rsid w:val="00011BFC"/>
    <w:rsid w:val="000213F0"/>
    <w:rsid w:val="00043797"/>
    <w:rsid w:val="000C1611"/>
    <w:rsid w:val="000C2528"/>
    <w:rsid w:val="001E14D2"/>
    <w:rsid w:val="00254CCA"/>
    <w:rsid w:val="002F270C"/>
    <w:rsid w:val="0030059F"/>
    <w:rsid w:val="00311E4E"/>
    <w:rsid w:val="003855C8"/>
    <w:rsid w:val="0042628E"/>
    <w:rsid w:val="0043710D"/>
    <w:rsid w:val="0045079F"/>
    <w:rsid w:val="004630B6"/>
    <w:rsid w:val="004A1EF8"/>
    <w:rsid w:val="004F0C86"/>
    <w:rsid w:val="00501154"/>
    <w:rsid w:val="00515481"/>
    <w:rsid w:val="005703B5"/>
    <w:rsid w:val="005A3EFA"/>
    <w:rsid w:val="005A4FBC"/>
    <w:rsid w:val="005E2B67"/>
    <w:rsid w:val="005F3A30"/>
    <w:rsid w:val="00600EE2"/>
    <w:rsid w:val="006163D6"/>
    <w:rsid w:val="0068185D"/>
    <w:rsid w:val="006B6C2E"/>
    <w:rsid w:val="006C2A81"/>
    <w:rsid w:val="006C745B"/>
    <w:rsid w:val="006F39A5"/>
    <w:rsid w:val="007456F8"/>
    <w:rsid w:val="00754654"/>
    <w:rsid w:val="00771C1C"/>
    <w:rsid w:val="00786370"/>
    <w:rsid w:val="007A5492"/>
    <w:rsid w:val="007A75A6"/>
    <w:rsid w:val="0080634E"/>
    <w:rsid w:val="00837E47"/>
    <w:rsid w:val="00854561"/>
    <w:rsid w:val="00875F00"/>
    <w:rsid w:val="009234EB"/>
    <w:rsid w:val="009321AE"/>
    <w:rsid w:val="0093403F"/>
    <w:rsid w:val="009D7682"/>
    <w:rsid w:val="00A9128B"/>
    <w:rsid w:val="00B30724"/>
    <w:rsid w:val="00B319A8"/>
    <w:rsid w:val="00B52880"/>
    <w:rsid w:val="00C1661C"/>
    <w:rsid w:val="00C51181"/>
    <w:rsid w:val="00C61BE6"/>
    <w:rsid w:val="00C74804"/>
    <w:rsid w:val="00CD509A"/>
    <w:rsid w:val="00D145BD"/>
    <w:rsid w:val="00E06BBB"/>
    <w:rsid w:val="00E13DA5"/>
    <w:rsid w:val="00E4574E"/>
    <w:rsid w:val="00E63457"/>
    <w:rsid w:val="00F51C80"/>
    <w:rsid w:val="00F62835"/>
    <w:rsid w:val="00F62FEC"/>
    <w:rsid w:val="00F9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857B74-68A5-440D-A60E-574C7D68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C86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4F0C86"/>
    <w:pPr>
      <w:keepNext/>
      <w:outlineLvl w:val="0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F0C86"/>
    <w:rPr>
      <w:b/>
      <w:sz w:val="32"/>
    </w:rPr>
  </w:style>
  <w:style w:type="paragraph" w:styleId="Brdtextmedindrag">
    <w:name w:val="Body Text Indent"/>
    <w:basedOn w:val="Normal"/>
    <w:link w:val="BrdtextmedindragChar"/>
    <w:rsid w:val="004F0C86"/>
    <w:pPr>
      <w:ind w:left="3828" w:hanging="3828"/>
    </w:pPr>
  </w:style>
  <w:style w:type="character" w:customStyle="1" w:styleId="BrdtextmedindragChar">
    <w:name w:val="Brödtext med indrag Char"/>
    <w:basedOn w:val="Standardstycketeckensnitt"/>
    <w:link w:val="Brdtextmedindrag"/>
    <w:rsid w:val="004F0C86"/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4F0C8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F0C86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4F0C8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F0C86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0C8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0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Sölvesborgs Kommun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Eriksson</dc:creator>
  <cp:lastModifiedBy>Camilla Eriksson</cp:lastModifiedBy>
  <cp:revision>9</cp:revision>
  <cp:lastPrinted>2017-10-05T13:47:00Z</cp:lastPrinted>
  <dcterms:created xsi:type="dcterms:W3CDTF">2019-12-27T13:31:00Z</dcterms:created>
  <dcterms:modified xsi:type="dcterms:W3CDTF">2021-01-11T11:51:00Z</dcterms:modified>
</cp:coreProperties>
</file>